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44CC6" w14:textId="323D4B02" w:rsidR="00221F4A" w:rsidRPr="00F44FF8" w:rsidRDefault="00221F4A" w:rsidP="00221F4A">
      <w:pPr>
        <w:pStyle w:val="BodyText"/>
        <w:tabs>
          <w:tab w:val="left" w:pos="3679"/>
        </w:tabs>
        <w:ind w:left="853"/>
        <w:rPr>
          <w:rFonts w:cs="Times New Roman"/>
          <w:b/>
          <w:bCs/>
          <w:sz w:val="24"/>
          <w:szCs w:val="24"/>
        </w:rPr>
      </w:pPr>
      <w:r w:rsidRPr="00F44FF8">
        <w:rPr>
          <w:rFonts w:cs="Times New Roman"/>
          <w:b/>
          <w:bCs/>
          <w:color w:val="464646"/>
          <w:sz w:val="24"/>
          <w:szCs w:val="24"/>
        </w:rPr>
        <w:t>STATE</w:t>
      </w:r>
      <w:r w:rsidRPr="00F44FF8">
        <w:rPr>
          <w:rFonts w:cs="Times New Roman"/>
          <w:b/>
          <w:bCs/>
          <w:color w:val="464646"/>
          <w:spacing w:val="5"/>
          <w:sz w:val="24"/>
          <w:szCs w:val="24"/>
        </w:rPr>
        <w:t xml:space="preserve"> </w:t>
      </w:r>
      <w:r w:rsidRPr="00F44FF8">
        <w:rPr>
          <w:rFonts w:cs="Times New Roman"/>
          <w:b/>
          <w:bCs/>
          <w:color w:val="464646"/>
          <w:sz w:val="24"/>
          <w:szCs w:val="24"/>
        </w:rPr>
        <w:t>OF</w:t>
      </w:r>
      <w:r w:rsidRPr="00F44FF8">
        <w:rPr>
          <w:rFonts w:cs="Times New Roman"/>
          <w:b/>
          <w:bCs/>
          <w:color w:val="464646"/>
          <w:spacing w:val="-3"/>
          <w:sz w:val="24"/>
          <w:szCs w:val="24"/>
        </w:rPr>
        <w:t xml:space="preserve"> </w:t>
      </w:r>
      <w:r w:rsidRPr="00F44FF8">
        <w:rPr>
          <w:rFonts w:cs="Times New Roman"/>
          <w:b/>
          <w:bCs/>
          <w:color w:val="464646"/>
          <w:sz w:val="24"/>
          <w:szCs w:val="24"/>
        </w:rPr>
        <w:t>GEORGIA</w:t>
      </w:r>
      <w:r w:rsidRPr="00F44FF8">
        <w:rPr>
          <w:rFonts w:cs="Times New Roman"/>
          <w:b/>
          <w:bCs/>
          <w:color w:val="464646"/>
          <w:sz w:val="24"/>
          <w:szCs w:val="24"/>
        </w:rPr>
        <w:tab/>
        <w:t>)</w:t>
      </w:r>
    </w:p>
    <w:p w14:paraId="5AF23BC4" w14:textId="77777777" w:rsidR="00221F4A" w:rsidRPr="00F44FF8" w:rsidRDefault="00221F4A" w:rsidP="00221F4A">
      <w:pPr>
        <w:pStyle w:val="BodyText"/>
        <w:ind w:left="3679"/>
        <w:rPr>
          <w:rFonts w:eastAsia="Arial" w:cs="Times New Roman"/>
          <w:b/>
          <w:bCs/>
          <w:sz w:val="24"/>
          <w:szCs w:val="24"/>
        </w:rPr>
      </w:pPr>
      <w:r w:rsidRPr="00F44FF8">
        <w:rPr>
          <w:rFonts w:cs="Times New Roman"/>
          <w:b/>
          <w:bCs/>
          <w:color w:val="464646"/>
          <w:w w:val="115"/>
          <w:sz w:val="24"/>
          <w:szCs w:val="24"/>
        </w:rPr>
        <w:t>)</w:t>
      </w:r>
    </w:p>
    <w:p w14:paraId="19EBC784" w14:textId="77777777" w:rsidR="00221F4A" w:rsidRPr="00F44FF8" w:rsidRDefault="00221F4A" w:rsidP="00221F4A">
      <w:pPr>
        <w:pStyle w:val="BodyText"/>
        <w:tabs>
          <w:tab w:val="left" w:pos="3679"/>
        </w:tabs>
        <w:ind w:left="842"/>
        <w:rPr>
          <w:rFonts w:cs="Times New Roman"/>
          <w:b/>
          <w:bCs/>
          <w:sz w:val="24"/>
          <w:szCs w:val="24"/>
        </w:rPr>
      </w:pPr>
      <w:r w:rsidRPr="00F44FF8">
        <w:rPr>
          <w:rFonts w:cs="Times New Roman"/>
          <w:b/>
          <w:bCs/>
          <w:color w:val="464646"/>
          <w:sz w:val="24"/>
          <w:szCs w:val="24"/>
        </w:rPr>
        <w:t>COUNTY</w:t>
      </w:r>
      <w:r w:rsidRPr="00F44FF8">
        <w:rPr>
          <w:rFonts w:cs="Times New Roman"/>
          <w:b/>
          <w:bCs/>
          <w:color w:val="464646"/>
          <w:spacing w:val="10"/>
          <w:sz w:val="24"/>
          <w:szCs w:val="24"/>
        </w:rPr>
        <w:t xml:space="preserve"> </w:t>
      </w:r>
      <w:r w:rsidRPr="00F44FF8">
        <w:rPr>
          <w:rFonts w:cs="Times New Roman"/>
          <w:b/>
          <w:bCs/>
          <w:color w:val="464646"/>
          <w:sz w:val="24"/>
          <w:szCs w:val="24"/>
        </w:rPr>
        <w:t>OF</w:t>
      </w:r>
      <w:r w:rsidRPr="00F44FF8">
        <w:rPr>
          <w:rFonts w:cs="Times New Roman"/>
          <w:b/>
          <w:bCs/>
          <w:color w:val="464646"/>
          <w:spacing w:val="4"/>
          <w:sz w:val="24"/>
          <w:szCs w:val="24"/>
        </w:rPr>
        <w:t xml:space="preserve"> </w:t>
      </w:r>
      <w:r w:rsidRPr="00F44FF8">
        <w:rPr>
          <w:rFonts w:cs="Times New Roman"/>
          <w:b/>
          <w:bCs/>
          <w:color w:val="464646"/>
          <w:spacing w:val="1"/>
          <w:sz w:val="24"/>
          <w:szCs w:val="24"/>
        </w:rPr>
        <w:t>CHATHAM</w:t>
      </w:r>
      <w:r w:rsidRPr="00F44FF8">
        <w:rPr>
          <w:rFonts w:cs="Times New Roman"/>
          <w:b/>
          <w:bCs/>
          <w:color w:val="464646"/>
          <w:spacing w:val="1"/>
          <w:sz w:val="24"/>
          <w:szCs w:val="24"/>
        </w:rPr>
        <w:tab/>
      </w:r>
      <w:r w:rsidRPr="00F44FF8">
        <w:rPr>
          <w:rFonts w:cs="Times New Roman"/>
          <w:b/>
          <w:bCs/>
          <w:color w:val="464646"/>
          <w:sz w:val="24"/>
          <w:szCs w:val="24"/>
        </w:rPr>
        <w:t>)</w:t>
      </w:r>
    </w:p>
    <w:p w14:paraId="362E5FE5" w14:textId="77777777" w:rsidR="00221F4A" w:rsidRPr="00F44FF8" w:rsidRDefault="00221F4A" w:rsidP="00221F4A">
      <w:pPr>
        <w:rPr>
          <w:rFonts w:ascii="Times New Roman" w:eastAsia="Times New Roman" w:hAnsi="Times New Roman" w:cs="Times New Roman"/>
          <w:sz w:val="24"/>
          <w:szCs w:val="24"/>
        </w:rPr>
      </w:pPr>
    </w:p>
    <w:p w14:paraId="21580F04" w14:textId="77777777" w:rsidR="00221F4A" w:rsidRPr="00F44FF8" w:rsidRDefault="00221F4A" w:rsidP="00221F4A">
      <w:pPr>
        <w:rPr>
          <w:rFonts w:ascii="Times New Roman" w:eastAsia="Times New Roman" w:hAnsi="Times New Roman" w:cs="Times New Roman"/>
          <w:sz w:val="24"/>
          <w:szCs w:val="24"/>
        </w:rPr>
      </w:pPr>
    </w:p>
    <w:p w14:paraId="4A44BE6E" w14:textId="061DAC91" w:rsidR="00221F4A" w:rsidRPr="00F44FF8" w:rsidRDefault="00221F4A" w:rsidP="00CF12EF">
      <w:pPr>
        <w:pStyle w:val="Heading1"/>
        <w:spacing w:before="0"/>
        <w:ind w:left="0"/>
        <w:jc w:val="center"/>
        <w:rPr>
          <w:rFonts w:cs="Times New Roman"/>
          <w:b/>
          <w:bCs/>
          <w:color w:val="343434"/>
          <w:u w:val="none"/>
        </w:rPr>
      </w:pPr>
      <w:r w:rsidRPr="00F44FF8">
        <w:rPr>
          <w:rFonts w:cs="Times New Roman"/>
          <w:b/>
          <w:bCs/>
          <w:color w:val="343434"/>
          <w:u w:val="none"/>
        </w:rPr>
        <w:t xml:space="preserve">MEMORANDUM  </w:t>
      </w:r>
      <w:r w:rsidRPr="00F44FF8">
        <w:rPr>
          <w:rFonts w:cs="Times New Roman"/>
          <w:b/>
          <w:bCs/>
          <w:color w:val="343434"/>
          <w:spacing w:val="3"/>
          <w:u w:val="none"/>
        </w:rPr>
        <w:t xml:space="preserve"> </w:t>
      </w:r>
      <w:r w:rsidRPr="00F44FF8">
        <w:rPr>
          <w:rFonts w:cs="Times New Roman"/>
          <w:b/>
          <w:bCs/>
          <w:color w:val="343434"/>
          <w:u w:val="none"/>
        </w:rPr>
        <w:t>OF</w:t>
      </w:r>
      <w:r w:rsidRPr="00F44FF8">
        <w:rPr>
          <w:rFonts w:cs="Times New Roman"/>
          <w:b/>
          <w:bCs/>
          <w:color w:val="343434"/>
          <w:spacing w:val="6"/>
          <w:u w:val="none"/>
        </w:rPr>
        <w:t xml:space="preserve"> </w:t>
      </w:r>
      <w:r w:rsidRPr="00F44FF8">
        <w:rPr>
          <w:rFonts w:cs="Times New Roman"/>
          <w:b/>
          <w:bCs/>
          <w:color w:val="343434"/>
          <w:u w:val="none"/>
        </w:rPr>
        <w:t>UNDERSTANDING</w:t>
      </w:r>
    </w:p>
    <w:p w14:paraId="6144AAF1" w14:textId="50FF03AE" w:rsidR="00CF12EF" w:rsidRPr="00F44FF8" w:rsidRDefault="00CF12EF" w:rsidP="00CF12EF">
      <w:pPr>
        <w:pStyle w:val="Heading1"/>
        <w:spacing w:before="0"/>
        <w:ind w:left="0"/>
        <w:jc w:val="center"/>
        <w:rPr>
          <w:rFonts w:cs="Times New Roman"/>
          <w:b/>
          <w:bCs/>
          <w:color w:val="343434"/>
          <w:u w:val="none"/>
        </w:rPr>
      </w:pPr>
      <w:r w:rsidRPr="00F44FF8">
        <w:rPr>
          <w:rFonts w:cs="Times New Roman"/>
          <w:b/>
          <w:bCs/>
          <w:color w:val="343434"/>
          <w:u w:val="none"/>
        </w:rPr>
        <w:t xml:space="preserve">BETWEEN </w:t>
      </w:r>
      <w:r w:rsidR="00DB7A9D">
        <w:rPr>
          <w:rFonts w:cs="Times New Roman"/>
          <w:b/>
          <w:bCs/>
          <w:color w:val="343434"/>
          <w:u w:val="none"/>
        </w:rPr>
        <w:t xml:space="preserve">THE MAYOR AND ALDERMEN OF THE </w:t>
      </w:r>
      <w:r w:rsidR="006668D5">
        <w:rPr>
          <w:rFonts w:cs="Times New Roman"/>
          <w:b/>
          <w:bCs/>
          <w:color w:val="343434"/>
          <w:u w:val="none"/>
        </w:rPr>
        <w:t xml:space="preserve">CITY OF SAVANNAH </w:t>
      </w:r>
    </w:p>
    <w:p w14:paraId="19D1D1F9" w14:textId="77777777" w:rsidR="00CF12EF" w:rsidRPr="00F44FF8" w:rsidRDefault="00CF12EF" w:rsidP="00CF12EF">
      <w:pPr>
        <w:pStyle w:val="Heading1"/>
        <w:spacing w:before="0"/>
        <w:ind w:left="0"/>
        <w:jc w:val="center"/>
        <w:rPr>
          <w:rFonts w:cs="Times New Roman"/>
          <w:b/>
          <w:bCs/>
          <w:color w:val="343434"/>
          <w:u w:val="none"/>
        </w:rPr>
      </w:pPr>
      <w:r w:rsidRPr="00F44FF8">
        <w:rPr>
          <w:rFonts w:cs="Times New Roman"/>
          <w:b/>
          <w:bCs/>
          <w:color w:val="343434"/>
          <w:u w:val="none"/>
        </w:rPr>
        <w:t xml:space="preserve">AND </w:t>
      </w:r>
    </w:p>
    <w:p w14:paraId="05143D9C" w14:textId="04CE5195" w:rsidR="00CF12EF" w:rsidRPr="00F44FF8" w:rsidRDefault="00CF12EF" w:rsidP="00CF12EF">
      <w:pPr>
        <w:pStyle w:val="Heading1"/>
        <w:spacing w:before="0"/>
        <w:ind w:left="0"/>
        <w:jc w:val="center"/>
        <w:rPr>
          <w:rFonts w:cs="Times New Roman"/>
          <w:b/>
          <w:bCs/>
          <w:color w:val="464646"/>
          <w:spacing w:val="38"/>
          <w:u w:val="none"/>
        </w:rPr>
      </w:pPr>
      <w:r w:rsidRPr="00F44FF8">
        <w:rPr>
          <w:rFonts w:cs="Times New Roman"/>
          <w:b/>
          <w:bCs/>
          <w:color w:val="464646"/>
          <w:u w:val="none"/>
        </w:rPr>
        <w:t xml:space="preserve">THE </w:t>
      </w:r>
      <w:r w:rsidRPr="00F44FF8">
        <w:rPr>
          <w:rFonts w:cs="Times New Roman"/>
          <w:b/>
          <w:bCs/>
          <w:color w:val="464646"/>
          <w:spacing w:val="38"/>
          <w:u w:val="none"/>
        </w:rPr>
        <w:t xml:space="preserve">CHATHAM COUNTY </w:t>
      </w:r>
      <w:r w:rsidR="00D35A59">
        <w:rPr>
          <w:rFonts w:cs="Times New Roman"/>
          <w:b/>
          <w:bCs/>
          <w:color w:val="464646"/>
          <w:spacing w:val="38"/>
          <w:u w:val="none"/>
        </w:rPr>
        <w:t xml:space="preserve">- </w:t>
      </w:r>
      <w:r w:rsidRPr="00F44FF8">
        <w:rPr>
          <w:rFonts w:cs="Times New Roman"/>
          <w:b/>
          <w:bCs/>
          <w:color w:val="464646"/>
          <w:spacing w:val="38"/>
          <w:u w:val="none"/>
        </w:rPr>
        <w:t xml:space="preserve">SAVANNAH </w:t>
      </w:r>
    </w:p>
    <w:p w14:paraId="3B71FCA9" w14:textId="2170F283" w:rsidR="00CF12EF" w:rsidRPr="00F44FF8" w:rsidRDefault="00CF12EF" w:rsidP="00CF12EF">
      <w:pPr>
        <w:pStyle w:val="Heading1"/>
        <w:spacing w:before="0"/>
        <w:ind w:left="0"/>
        <w:jc w:val="center"/>
        <w:rPr>
          <w:rFonts w:cs="Times New Roman"/>
          <w:b/>
          <w:bCs/>
        </w:rPr>
      </w:pPr>
      <w:r w:rsidRPr="00F44FF8">
        <w:rPr>
          <w:rFonts w:cs="Times New Roman"/>
          <w:b/>
          <w:bCs/>
          <w:color w:val="343434"/>
          <w:u w:val="none"/>
        </w:rPr>
        <w:t>METROPOLITAN</w:t>
      </w:r>
      <w:r w:rsidRPr="00F44FF8">
        <w:rPr>
          <w:rFonts w:cs="Times New Roman"/>
          <w:b/>
          <w:bCs/>
          <w:color w:val="343434"/>
          <w:spacing w:val="18"/>
          <w:u w:val="none"/>
        </w:rPr>
        <w:t xml:space="preserve"> </w:t>
      </w:r>
      <w:r w:rsidRPr="00F44FF8">
        <w:rPr>
          <w:rFonts w:cs="Times New Roman"/>
          <w:b/>
          <w:bCs/>
          <w:color w:val="343434"/>
          <w:u w:val="none"/>
        </w:rPr>
        <w:t>PLANNING</w:t>
      </w:r>
      <w:r w:rsidRPr="00F44FF8">
        <w:rPr>
          <w:rFonts w:cs="Times New Roman"/>
          <w:b/>
          <w:bCs/>
          <w:color w:val="343434"/>
          <w:spacing w:val="1"/>
          <w:u w:val="none"/>
        </w:rPr>
        <w:t xml:space="preserve"> COMMISSION</w:t>
      </w:r>
    </w:p>
    <w:p w14:paraId="4A4A61B8" w14:textId="77777777" w:rsidR="00221F4A" w:rsidRPr="00F44FF8" w:rsidRDefault="00221F4A" w:rsidP="00221F4A">
      <w:pPr>
        <w:rPr>
          <w:rFonts w:ascii="Times New Roman" w:eastAsia="Times New Roman" w:hAnsi="Times New Roman" w:cs="Times New Roman"/>
          <w:b/>
          <w:bCs/>
          <w:sz w:val="24"/>
          <w:szCs w:val="24"/>
          <w:u w:val="single"/>
        </w:rPr>
      </w:pPr>
    </w:p>
    <w:p w14:paraId="5CE31469" w14:textId="45C015F0" w:rsidR="001D10E4" w:rsidRPr="00F44FF8" w:rsidRDefault="00C646FC" w:rsidP="00E64664">
      <w:pPr>
        <w:ind w:firstLine="712"/>
        <w:jc w:val="both"/>
        <w:rPr>
          <w:rFonts w:ascii="Times New Roman" w:hAnsi="Times New Roman" w:cs="Times New Roman"/>
          <w:b/>
          <w:bCs/>
          <w:color w:val="464646"/>
          <w:sz w:val="24"/>
          <w:szCs w:val="24"/>
        </w:rPr>
      </w:pPr>
      <w:r w:rsidRPr="00F44FF8">
        <w:rPr>
          <w:rFonts w:ascii="Times New Roman" w:hAnsi="Times New Roman" w:cs="Times New Roman"/>
          <w:b/>
          <w:bCs/>
          <w:color w:val="464646"/>
          <w:sz w:val="24"/>
          <w:szCs w:val="24"/>
        </w:rPr>
        <w:t>WHEREAS</w:t>
      </w:r>
      <w:r w:rsidR="001D10E4" w:rsidRPr="00F44FF8">
        <w:rPr>
          <w:rFonts w:ascii="Times New Roman" w:hAnsi="Times New Roman" w:cs="Times New Roman"/>
          <w:b/>
          <w:bCs/>
          <w:color w:val="464646"/>
          <w:sz w:val="24"/>
          <w:szCs w:val="24"/>
        </w:rPr>
        <w:t xml:space="preserve">, </w:t>
      </w:r>
      <w:r w:rsidR="00853481" w:rsidRPr="00F44FF8">
        <w:rPr>
          <w:rFonts w:ascii="Times New Roman" w:hAnsi="Times New Roman" w:cs="Times New Roman"/>
          <w:color w:val="464646"/>
          <w:sz w:val="24"/>
          <w:szCs w:val="24"/>
        </w:rPr>
        <w:t xml:space="preserve">the </w:t>
      </w:r>
      <w:r w:rsidR="002C4EAC">
        <w:rPr>
          <w:rFonts w:ascii="Times New Roman" w:hAnsi="Times New Roman" w:cs="Times New Roman"/>
          <w:color w:val="464646"/>
          <w:sz w:val="24"/>
          <w:szCs w:val="24"/>
        </w:rPr>
        <w:t xml:space="preserve">Coastal Region </w:t>
      </w:r>
      <w:r w:rsidR="00853481" w:rsidRPr="00F44FF8">
        <w:rPr>
          <w:rFonts w:ascii="Times New Roman" w:hAnsi="Times New Roman" w:cs="Times New Roman"/>
          <w:color w:val="464646"/>
          <w:sz w:val="24"/>
          <w:szCs w:val="24"/>
        </w:rPr>
        <w:t>Metropolitan Planning Organization (</w:t>
      </w:r>
      <w:r w:rsidR="002C4EAC">
        <w:rPr>
          <w:rFonts w:ascii="Times New Roman" w:hAnsi="Times New Roman" w:cs="Times New Roman"/>
          <w:color w:val="464646"/>
          <w:sz w:val="24"/>
          <w:szCs w:val="24"/>
        </w:rPr>
        <w:t xml:space="preserve">CORE </w:t>
      </w:r>
      <w:r w:rsidR="00853481" w:rsidRPr="00F44FF8">
        <w:rPr>
          <w:rFonts w:ascii="Times New Roman" w:hAnsi="Times New Roman" w:cs="Times New Roman"/>
          <w:color w:val="464646"/>
          <w:sz w:val="24"/>
          <w:szCs w:val="24"/>
        </w:rPr>
        <w:t>MPO), staffed by the</w:t>
      </w:r>
      <w:r w:rsidR="00853481" w:rsidRPr="00F44FF8">
        <w:rPr>
          <w:rFonts w:ascii="Times New Roman" w:hAnsi="Times New Roman" w:cs="Times New Roman"/>
          <w:b/>
          <w:bCs/>
          <w:color w:val="464646"/>
          <w:sz w:val="24"/>
          <w:szCs w:val="24"/>
        </w:rPr>
        <w:t xml:space="preserve"> </w:t>
      </w:r>
      <w:r w:rsidR="00853481" w:rsidRPr="00F44FF8">
        <w:rPr>
          <w:rFonts w:ascii="Times New Roman" w:hAnsi="Times New Roman" w:cs="Times New Roman"/>
          <w:color w:val="464646"/>
          <w:spacing w:val="38"/>
          <w:sz w:val="24"/>
          <w:szCs w:val="24"/>
        </w:rPr>
        <w:t>Chatham County</w:t>
      </w:r>
      <w:r w:rsidR="00B14D56">
        <w:rPr>
          <w:rFonts w:ascii="Times New Roman" w:hAnsi="Times New Roman" w:cs="Times New Roman"/>
          <w:color w:val="464646"/>
          <w:spacing w:val="38"/>
          <w:sz w:val="24"/>
          <w:szCs w:val="24"/>
        </w:rPr>
        <w:t xml:space="preserve"> - </w:t>
      </w:r>
      <w:r w:rsidR="00853481" w:rsidRPr="00F44FF8">
        <w:rPr>
          <w:rFonts w:ascii="Times New Roman" w:hAnsi="Times New Roman" w:cs="Times New Roman"/>
          <w:color w:val="464646"/>
          <w:spacing w:val="38"/>
          <w:sz w:val="24"/>
          <w:szCs w:val="24"/>
        </w:rPr>
        <w:t xml:space="preserve">Savannah </w:t>
      </w:r>
      <w:r w:rsidR="00853481" w:rsidRPr="00F44FF8">
        <w:rPr>
          <w:rFonts w:ascii="Times New Roman" w:hAnsi="Times New Roman" w:cs="Times New Roman"/>
          <w:color w:val="343434"/>
          <w:sz w:val="24"/>
          <w:szCs w:val="24"/>
        </w:rPr>
        <w:t>Metropolitan</w:t>
      </w:r>
      <w:r w:rsidR="00853481" w:rsidRPr="00F44FF8">
        <w:rPr>
          <w:rFonts w:ascii="Times New Roman" w:hAnsi="Times New Roman" w:cs="Times New Roman"/>
          <w:color w:val="343434"/>
          <w:spacing w:val="18"/>
          <w:sz w:val="24"/>
          <w:szCs w:val="24"/>
        </w:rPr>
        <w:t xml:space="preserve"> </w:t>
      </w:r>
      <w:r w:rsidR="00853481" w:rsidRPr="00F44FF8">
        <w:rPr>
          <w:rFonts w:ascii="Times New Roman" w:hAnsi="Times New Roman" w:cs="Times New Roman"/>
          <w:color w:val="343434"/>
          <w:sz w:val="24"/>
          <w:szCs w:val="24"/>
        </w:rPr>
        <w:t>Planning</w:t>
      </w:r>
      <w:r w:rsidR="00853481" w:rsidRPr="00F44FF8">
        <w:rPr>
          <w:rFonts w:ascii="Times New Roman" w:hAnsi="Times New Roman" w:cs="Times New Roman"/>
          <w:color w:val="343434"/>
          <w:spacing w:val="1"/>
          <w:sz w:val="24"/>
          <w:szCs w:val="24"/>
        </w:rPr>
        <w:t xml:space="preserve"> Commission</w:t>
      </w:r>
      <w:r w:rsidR="00853481" w:rsidRPr="00F44FF8">
        <w:rPr>
          <w:rFonts w:ascii="Times New Roman" w:hAnsi="Times New Roman" w:cs="Times New Roman"/>
          <w:b/>
          <w:bCs/>
          <w:color w:val="464646"/>
          <w:sz w:val="24"/>
          <w:szCs w:val="24"/>
        </w:rPr>
        <w:t xml:space="preserve"> (</w:t>
      </w:r>
      <w:r w:rsidR="00853481" w:rsidRPr="00F44FF8">
        <w:rPr>
          <w:rFonts w:ascii="Times New Roman" w:hAnsi="Times New Roman" w:cs="Times New Roman"/>
          <w:color w:val="464646"/>
          <w:sz w:val="24"/>
          <w:szCs w:val="24"/>
        </w:rPr>
        <w:t>MPC</w:t>
      </w:r>
      <w:r w:rsidR="00853481" w:rsidRPr="00F44FF8">
        <w:rPr>
          <w:rFonts w:ascii="Times New Roman" w:hAnsi="Times New Roman" w:cs="Times New Roman"/>
          <w:b/>
          <w:bCs/>
          <w:color w:val="464646"/>
          <w:sz w:val="24"/>
          <w:szCs w:val="24"/>
        </w:rPr>
        <w:t xml:space="preserve">) </w:t>
      </w:r>
      <w:r w:rsidR="00853481" w:rsidRPr="00F44FF8">
        <w:rPr>
          <w:rFonts w:ascii="Times New Roman" w:hAnsi="Times New Roman" w:cs="Times New Roman"/>
          <w:color w:val="464646"/>
          <w:sz w:val="24"/>
          <w:szCs w:val="24"/>
        </w:rPr>
        <w:t xml:space="preserve">provides a forum for local decision-making regarding federal transportation funds for </w:t>
      </w:r>
      <w:r w:rsidR="00B14D56">
        <w:rPr>
          <w:rFonts w:ascii="Times New Roman" w:hAnsi="Times New Roman" w:cs="Times New Roman"/>
          <w:color w:val="464646"/>
          <w:sz w:val="24"/>
          <w:szCs w:val="24"/>
        </w:rPr>
        <w:t xml:space="preserve">the </w:t>
      </w:r>
      <w:r w:rsidR="002672C9">
        <w:rPr>
          <w:rFonts w:ascii="Times New Roman" w:hAnsi="Times New Roman" w:cs="Times New Roman"/>
          <w:color w:val="464646"/>
          <w:sz w:val="24"/>
          <w:szCs w:val="24"/>
        </w:rPr>
        <w:t>CORE MPO metropolitan planning area</w:t>
      </w:r>
      <w:r w:rsidR="00B246C7">
        <w:rPr>
          <w:rFonts w:ascii="Times New Roman" w:hAnsi="Times New Roman" w:cs="Times New Roman"/>
          <w:color w:val="464646"/>
          <w:sz w:val="24"/>
          <w:szCs w:val="24"/>
        </w:rPr>
        <w:t xml:space="preserve"> (MPA)</w:t>
      </w:r>
      <w:r w:rsidR="00853481" w:rsidRPr="00F44FF8">
        <w:rPr>
          <w:rFonts w:ascii="Times New Roman" w:hAnsi="Times New Roman" w:cs="Times New Roman"/>
          <w:b/>
          <w:bCs/>
          <w:color w:val="464646"/>
          <w:sz w:val="24"/>
          <w:szCs w:val="24"/>
        </w:rPr>
        <w:t xml:space="preserve">; </w:t>
      </w:r>
      <w:r w:rsidR="00853481" w:rsidRPr="00F44FF8">
        <w:rPr>
          <w:rFonts w:ascii="Times New Roman" w:hAnsi="Times New Roman" w:cs="Times New Roman"/>
          <w:color w:val="464646"/>
          <w:sz w:val="24"/>
          <w:szCs w:val="24"/>
        </w:rPr>
        <w:t>and</w:t>
      </w:r>
      <w:r w:rsidR="00853481" w:rsidRPr="00F44FF8">
        <w:rPr>
          <w:rFonts w:ascii="Times New Roman" w:hAnsi="Times New Roman" w:cs="Times New Roman"/>
          <w:b/>
          <w:bCs/>
          <w:color w:val="464646"/>
          <w:sz w:val="24"/>
          <w:szCs w:val="24"/>
        </w:rPr>
        <w:t xml:space="preserve"> </w:t>
      </w:r>
    </w:p>
    <w:p w14:paraId="7CA87031" w14:textId="64E5053B" w:rsidR="00853481" w:rsidRPr="00F44FF8" w:rsidRDefault="00853481" w:rsidP="00E64664">
      <w:pPr>
        <w:ind w:firstLine="712"/>
        <w:jc w:val="both"/>
        <w:rPr>
          <w:rFonts w:ascii="Times New Roman" w:hAnsi="Times New Roman" w:cs="Times New Roman"/>
          <w:b/>
          <w:bCs/>
          <w:color w:val="464646"/>
          <w:sz w:val="24"/>
          <w:szCs w:val="24"/>
        </w:rPr>
      </w:pPr>
    </w:p>
    <w:p w14:paraId="7F0CBFA9" w14:textId="6AEB28FE" w:rsidR="00361A2C" w:rsidRPr="00180CF7" w:rsidRDefault="00361A2C" w:rsidP="00E64664">
      <w:pPr>
        <w:ind w:firstLine="712"/>
        <w:jc w:val="both"/>
        <w:rPr>
          <w:rFonts w:ascii="Times New Roman" w:hAnsi="Times New Roman" w:cs="Times New Roman"/>
          <w:color w:val="464646"/>
          <w:sz w:val="24"/>
          <w:szCs w:val="24"/>
        </w:rPr>
      </w:pPr>
      <w:r>
        <w:rPr>
          <w:rFonts w:ascii="Times New Roman" w:hAnsi="Times New Roman" w:cs="Times New Roman"/>
          <w:b/>
          <w:bCs/>
          <w:color w:val="464646"/>
          <w:sz w:val="24"/>
          <w:szCs w:val="24"/>
        </w:rPr>
        <w:t>WHEREAS,</w:t>
      </w:r>
      <w:r w:rsidR="00180CF7" w:rsidRPr="00180CF7">
        <w:t xml:space="preserve"> </w:t>
      </w:r>
      <w:r w:rsidR="00180CF7">
        <w:rPr>
          <w:rFonts w:ascii="Times New Roman" w:hAnsi="Times New Roman" w:cs="Times New Roman"/>
          <w:color w:val="464646"/>
          <w:sz w:val="24"/>
          <w:szCs w:val="24"/>
        </w:rPr>
        <w:t xml:space="preserve">the CORE MPO </w:t>
      </w:r>
      <w:r w:rsidR="00B246C7">
        <w:rPr>
          <w:rFonts w:ascii="Times New Roman" w:hAnsi="Times New Roman" w:cs="Times New Roman"/>
          <w:color w:val="464646"/>
          <w:sz w:val="24"/>
          <w:szCs w:val="24"/>
        </w:rPr>
        <w:t xml:space="preserve">MPA </w:t>
      </w:r>
      <w:r w:rsidR="00180CF7" w:rsidRPr="00180CF7">
        <w:rPr>
          <w:rFonts w:ascii="Times New Roman" w:hAnsi="Times New Roman" w:cs="Times New Roman"/>
          <w:color w:val="464646"/>
          <w:sz w:val="24"/>
          <w:szCs w:val="24"/>
        </w:rPr>
        <w:t>includes all of Chatham County, the portion of Effingham County south of SR 119 - Indigo Road - Bethany Road, Richmond Hill, the portions of the 2020 census defined Savannah Urban Area that fall within unincorporated Bryan County, and the areas that are connecting Richmond Hill and the Savannah Urban Area in Bryan County</w:t>
      </w:r>
      <w:r w:rsidR="00180CF7">
        <w:rPr>
          <w:rFonts w:ascii="Times New Roman" w:hAnsi="Times New Roman" w:cs="Times New Roman"/>
          <w:color w:val="464646"/>
          <w:sz w:val="24"/>
          <w:szCs w:val="24"/>
        </w:rPr>
        <w:t>; and</w:t>
      </w:r>
    </w:p>
    <w:p w14:paraId="3E816D36" w14:textId="77777777" w:rsidR="00361A2C" w:rsidRDefault="00361A2C" w:rsidP="00E64664">
      <w:pPr>
        <w:ind w:firstLine="712"/>
        <w:jc w:val="both"/>
        <w:rPr>
          <w:rFonts w:ascii="Times New Roman" w:hAnsi="Times New Roman" w:cs="Times New Roman"/>
          <w:b/>
          <w:bCs/>
          <w:color w:val="464646"/>
          <w:sz w:val="24"/>
          <w:szCs w:val="24"/>
        </w:rPr>
      </w:pPr>
    </w:p>
    <w:p w14:paraId="410684F8" w14:textId="31A8E19F" w:rsidR="00853481" w:rsidRPr="00F44FF8" w:rsidRDefault="00853481" w:rsidP="00E64664">
      <w:pPr>
        <w:ind w:firstLine="712"/>
        <w:jc w:val="both"/>
        <w:rPr>
          <w:rFonts w:ascii="Times New Roman" w:hAnsi="Times New Roman" w:cs="Times New Roman"/>
          <w:color w:val="464646"/>
          <w:sz w:val="24"/>
          <w:szCs w:val="24"/>
        </w:rPr>
      </w:pPr>
      <w:r w:rsidRPr="00F44FF8">
        <w:rPr>
          <w:rFonts w:ascii="Times New Roman" w:hAnsi="Times New Roman" w:cs="Times New Roman"/>
          <w:b/>
          <w:bCs/>
          <w:color w:val="464646"/>
          <w:sz w:val="24"/>
          <w:szCs w:val="24"/>
        </w:rPr>
        <w:t>WHEREAS</w:t>
      </w:r>
      <w:r w:rsidRPr="00F44FF8">
        <w:rPr>
          <w:rFonts w:ascii="Times New Roman" w:hAnsi="Times New Roman" w:cs="Times New Roman"/>
          <w:color w:val="464646"/>
          <w:sz w:val="24"/>
          <w:szCs w:val="24"/>
        </w:rPr>
        <w:t xml:space="preserve">, the </w:t>
      </w:r>
      <w:r w:rsidR="00B14D56">
        <w:rPr>
          <w:rFonts w:ascii="Times New Roman" w:hAnsi="Times New Roman" w:cs="Times New Roman"/>
          <w:color w:val="464646"/>
          <w:sz w:val="24"/>
          <w:szCs w:val="24"/>
        </w:rPr>
        <w:t>CORE</w:t>
      </w:r>
      <w:r w:rsidRPr="00F44FF8">
        <w:rPr>
          <w:rFonts w:ascii="Times New Roman" w:hAnsi="Times New Roman" w:cs="Times New Roman"/>
          <w:color w:val="464646"/>
          <w:sz w:val="24"/>
          <w:szCs w:val="24"/>
        </w:rPr>
        <w:t xml:space="preserve"> MPO Board sets regional, long-term transportation policy; prioritizes projects; and approves the long-range </w:t>
      </w:r>
      <w:r w:rsidR="00B14D56">
        <w:rPr>
          <w:rFonts w:ascii="Times New Roman" w:hAnsi="Times New Roman" w:cs="Times New Roman"/>
          <w:color w:val="464646"/>
          <w:sz w:val="24"/>
          <w:szCs w:val="24"/>
        </w:rPr>
        <w:t>Metropolitan Transportation P</w:t>
      </w:r>
      <w:r w:rsidRPr="00F44FF8">
        <w:rPr>
          <w:rFonts w:ascii="Times New Roman" w:hAnsi="Times New Roman" w:cs="Times New Roman"/>
          <w:color w:val="464646"/>
          <w:sz w:val="24"/>
          <w:szCs w:val="24"/>
        </w:rPr>
        <w:t>lan</w:t>
      </w:r>
      <w:r w:rsidR="00B14D56">
        <w:rPr>
          <w:rFonts w:ascii="Times New Roman" w:hAnsi="Times New Roman" w:cs="Times New Roman"/>
          <w:color w:val="464646"/>
          <w:sz w:val="24"/>
          <w:szCs w:val="24"/>
        </w:rPr>
        <w:t xml:space="preserve"> (MTP)</w:t>
      </w:r>
      <w:r w:rsidRPr="00F44FF8">
        <w:rPr>
          <w:rFonts w:ascii="Times New Roman" w:hAnsi="Times New Roman" w:cs="Times New Roman"/>
          <w:color w:val="464646"/>
          <w:sz w:val="24"/>
          <w:szCs w:val="24"/>
        </w:rPr>
        <w:t xml:space="preserve">, short-range </w:t>
      </w:r>
      <w:r w:rsidR="00B14D56">
        <w:rPr>
          <w:rFonts w:ascii="Times New Roman" w:hAnsi="Times New Roman" w:cs="Times New Roman"/>
          <w:color w:val="464646"/>
          <w:sz w:val="24"/>
          <w:szCs w:val="24"/>
        </w:rPr>
        <w:t>Transportation Improvement Program (</w:t>
      </w:r>
      <w:r w:rsidRPr="00F44FF8">
        <w:rPr>
          <w:rFonts w:ascii="Times New Roman" w:hAnsi="Times New Roman" w:cs="Times New Roman"/>
          <w:color w:val="464646"/>
          <w:sz w:val="24"/>
          <w:szCs w:val="24"/>
        </w:rPr>
        <w:t>TIP</w:t>
      </w:r>
      <w:r w:rsidR="00B14D56">
        <w:rPr>
          <w:rFonts w:ascii="Times New Roman" w:hAnsi="Times New Roman" w:cs="Times New Roman"/>
          <w:color w:val="464646"/>
          <w:sz w:val="24"/>
          <w:szCs w:val="24"/>
        </w:rPr>
        <w:t>)</w:t>
      </w:r>
      <w:r w:rsidRPr="00F44FF8">
        <w:rPr>
          <w:rFonts w:ascii="Times New Roman" w:hAnsi="Times New Roman" w:cs="Times New Roman"/>
          <w:color w:val="464646"/>
          <w:sz w:val="24"/>
          <w:szCs w:val="24"/>
        </w:rPr>
        <w:t xml:space="preserve">, and other required documents for federal transportation funding in coordination with the </w:t>
      </w:r>
      <w:r w:rsidR="00B246C7">
        <w:rPr>
          <w:rFonts w:ascii="Times New Roman" w:hAnsi="Times New Roman" w:cs="Times New Roman"/>
          <w:color w:val="464646"/>
          <w:sz w:val="24"/>
          <w:szCs w:val="24"/>
        </w:rPr>
        <w:t>c</w:t>
      </w:r>
      <w:r w:rsidRPr="00F44FF8">
        <w:rPr>
          <w:rFonts w:ascii="Times New Roman" w:hAnsi="Times New Roman" w:cs="Times New Roman"/>
          <w:color w:val="464646"/>
          <w:sz w:val="24"/>
          <w:szCs w:val="24"/>
        </w:rPr>
        <w:t>ount</w:t>
      </w:r>
      <w:r w:rsidR="00B246C7">
        <w:rPr>
          <w:rFonts w:ascii="Times New Roman" w:hAnsi="Times New Roman" w:cs="Times New Roman"/>
          <w:color w:val="464646"/>
          <w:sz w:val="24"/>
          <w:szCs w:val="24"/>
        </w:rPr>
        <w:t xml:space="preserve">ies </w:t>
      </w:r>
      <w:r w:rsidRPr="00F44FF8">
        <w:rPr>
          <w:rFonts w:ascii="Times New Roman" w:hAnsi="Times New Roman" w:cs="Times New Roman"/>
          <w:color w:val="464646"/>
          <w:sz w:val="24"/>
          <w:szCs w:val="24"/>
        </w:rPr>
        <w:t>and municipalities</w:t>
      </w:r>
      <w:r w:rsidR="00B426B8">
        <w:rPr>
          <w:rFonts w:ascii="Times New Roman" w:hAnsi="Times New Roman" w:cs="Times New Roman"/>
          <w:color w:val="464646"/>
          <w:sz w:val="24"/>
          <w:szCs w:val="24"/>
        </w:rPr>
        <w:t xml:space="preserve"> within the CORE MPO MPA</w:t>
      </w:r>
      <w:r w:rsidRPr="00F44FF8">
        <w:rPr>
          <w:rFonts w:ascii="Times New Roman" w:hAnsi="Times New Roman" w:cs="Times New Roman"/>
          <w:color w:val="464646"/>
          <w:sz w:val="24"/>
          <w:szCs w:val="24"/>
        </w:rPr>
        <w:t xml:space="preserve">; and </w:t>
      </w:r>
    </w:p>
    <w:p w14:paraId="3242EFE9" w14:textId="77777777" w:rsidR="001D10E4" w:rsidRPr="00F44FF8" w:rsidRDefault="001D10E4" w:rsidP="00E64664">
      <w:pPr>
        <w:ind w:firstLine="712"/>
        <w:jc w:val="both"/>
        <w:rPr>
          <w:rFonts w:ascii="Times New Roman" w:hAnsi="Times New Roman" w:cs="Times New Roman"/>
          <w:color w:val="464646"/>
          <w:sz w:val="24"/>
          <w:szCs w:val="24"/>
        </w:rPr>
      </w:pPr>
    </w:p>
    <w:p w14:paraId="2293AEEE" w14:textId="623D052C" w:rsidR="00221F4A" w:rsidRPr="00F44FF8" w:rsidRDefault="00B91260" w:rsidP="00466B1B">
      <w:pPr>
        <w:ind w:firstLine="712"/>
        <w:jc w:val="both"/>
        <w:rPr>
          <w:rFonts w:ascii="Times New Roman" w:eastAsia="Times New Roman" w:hAnsi="Times New Roman" w:cs="Times New Roman"/>
          <w:sz w:val="24"/>
          <w:szCs w:val="24"/>
        </w:rPr>
      </w:pPr>
      <w:proofErr w:type="gramStart"/>
      <w:r w:rsidRPr="00F44FF8">
        <w:rPr>
          <w:rFonts w:ascii="Times New Roman" w:hAnsi="Times New Roman" w:cs="Times New Roman"/>
          <w:b/>
          <w:bCs/>
          <w:color w:val="464646"/>
          <w:sz w:val="24"/>
          <w:szCs w:val="24"/>
        </w:rPr>
        <w:t>WHEREAS</w:t>
      </w:r>
      <w:r w:rsidRPr="00F44FF8">
        <w:rPr>
          <w:rFonts w:ascii="Times New Roman" w:hAnsi="Times New Roman" w:cs="Times New Roman"/>
          <w:color w:val="464646"/>
          <w:sz w:val="24"/>
          <w:szCs w:val="24"/>
        </w:rPr>
        <w:t>,</w:t>
      </w:r>
      <w:proofErr w:type="gramEnd"/>
      <w:r w:rsidRPr="00F44FF8">
        <w:rPr>
          <w:rFonts w:ascii="Times New Roman" w:hAnsi="Times New Roman" w:cs="Times New Roman"/>
          <w:color w:val="464646"/>
          <w:sz w:val="24"/>
          <w:szCs w:val="24"/>
        </w:rPr>
        <w:t xml:space="preserve"> </w:t>
      </w:r>
      <w:r w:rsidR="00466B1B">
        <w:rPr>
          <w:rFonts w:ascii="Times New Roman" w:hAnsi="Times New Roman" w:cs="Times New Roman"/>
          <w:color w:val="464646"/>
          <w:sz w:val="24"/>
          <w:szCs w:val="24"/>
        </w:rPr>
        <w:t xml:space="preserve">the </w:t>
      </w:r>
      <w:r w:rsidR="006668D5" w:rsidRPr="006668D5">
        <w:rPr>
          <w:rFonts w:ascii="Times New Roman" w:hAnsi="Times New Roman" w:cs="Times New Roman"/>
          <w:color w:val="343434"/>
          <w:sz w:val="24"/>
          <w:szCs w:val="24"/>
        </w:rPr>
        <w:t xml:space="preserve">City of Savannah </w:t>
      </w:r>
      <w:r w:rsidR="009B20CC">
        <w:rPr>
          <w:rFonts w:ascii="Times New Roman" w:hAnsi="Times New Roman" w:cs="Times New Roman"/>
          <w:color w:val="343434"/>
          <w:sz w:val="24"/>
          <w:szCs w:val="24"/>
        </w:rPr>
        <w:t>desires to have</w:t>
      </w:r>
      <w:r w:rsidR="006668D5" w:rsidRPr="006668D5">
        <w:rPr>
          <w:rFonts w:ascii="Times New Roman" w:hAnsi="Times New Roman" w:cs="Times New Roman"/>
          <w:color w:val="343434"/>
          <w:sz w:val="24"/>
          <w:szCs w:val="24"/>
        </w:rPr>
        <w:t xml:space="preserve"> a microsimulation-based operational and capacity analysis </w:t>
      </w:r>
      <w:r w:rsidR="009B20CC">
        <w:rPr>
          <w:rFonts w:ascii="Times New Roman" w:hAnsi="Times New Roman" w:cs="Times New Roman"/>
          <w:color w:val="343434"/>
          <w:sz w:val="24"/>
          <w:szCs w:val="24"/>
        </w:rPr>
        <w:t xml:space="preserve">performed </w:t>
      </w:r>
      <w:r w:rsidR="006668D5" w:rsidRPr="006668D5">
        <w:rPr>
          <w:rFonts w:ascii="Times New Roman" w:hAnsi="Times New Roman" w:cs="Times New Roman"/>
          <w:color w:val="343434"/>
          <w:sz w:val="24"/>
          <w:szCs w:val="24"/>
        </w:rPr>
        <w:t>to evaluate existing and forecasted conditions along the</w:t>
      </w:r>
      <w:r w:rsidR="006668D5">
        <w:rPr>
          <w:rFonts w:ascii="Times New Roman" w:hAnsi="Times New Roman" w:cs="Times New Roman"/>
          <w:color w:val="343434"/>
          <w:sz w:val="24"/>
          <w:szCs w:val="24"/>
        </w:rPr>
        <w:t xml:space="preserve"> </w:t>
      </w:r>
      <w:proofErr w:type="gramStart"/>
      <w:r w:rsidR="006668D5">
        <w:rPr>
          <w:rFonts w:ascii="Times New Roman" w:hAnsi="Times New Roman" w:cs="Times New Roman"/>
          <w:color w:val="343434"/>
          <w:sz w:val="24"/>
          <w:szCs w:val="24"/>
        </w:rPr>
        <w:t>1.3 mile</w:t>
      </w:r>
      <w:proofErr w:type="gramEnd"/>
      <w:r w:rsidR="006668D5">
        <w:rPr>
          <w:rFonts w:ascii="Times New Roman" w:hAnsi="Times New Roman" w:cs="Times New Roman"/>
          <w:color w:val="343434"/>
          <w:sz w:val="24"/>
          <w:szCs w:val="24"/>
        </w:rPr>
        <w:t xml:space="preserve"> </w:t>
      </w:r>
      <w:r w:rsidR="006668D5" w:rsidRPr="006668D5">
        <w:rPr>
          <w:rFonts w:ascii="Times New Roman" w:hAnsi="Times New Roman" w:cs="Times New Roman"/>
          <w:color w:val="343434"/>
          <w:sz w:val="24"/>
          <w:szCs w:val="24"/>
        </w:rPr>
        <w:t>corridor</w:t>
      </w:r>
      <w:r w:rsidR="00577B42" w:rsidRPr="00577B42">
        <w:rPr>
          <w:rFonts w:ascii="Times New Roman" w:hAnsi="Times New Roman" w:cs="Times New Roman"/>
          <w:color w:val="464646"/>
          <w:sz w:val="24"/>
          <w:szCs w:val="24"/>
        </w:rPr>
        <w:t xml:space="preserve"> </w:t>
      </w:r>
      <w:r w:rsidR="006668D5">
        <w:rPr>
          <w:rFonts w:ascii="Times New Roman" w:hAnsi="Times New Roman" w:cs="Times New Roman"/>
          <w:color w:val="343434"/>
          <w:sz w:val="24"/>
          <w:szCs w:val="24"/>
        </w:rPr>
        <w:t>o</w:t>
      </w:r>
      <w:r w:rsidR="006668D5" w:rsidRPr="00F44FF8">
        <w:rPr>
          <w:rFonts w:ascii="Times New Roman" w:hAnsi="Times New Roman" w:cs="Times New Roman"/>
          <w:color w:val="343434"/>
          <w:sz w:val="24"/>
          <w:szCs w:val="24"/>
        </w:rPr>
        <w:t>n</w:t>
      </w:r>
      <w:r w:rsidR="006668D5" w:rsidRPr="00F44FF8">
        <w:rPr>
          <w:rFonts w:ascii="Times New Roman" w:hAnsi="Times New Roman" w:cs="Times New Roman"/>
          <w:color w:val="343434"/>
          <w:spacing w:val="19"/>
          <w:sz w:val="24"/>
          <w:szCs w:val="24"/>
        </w:rPr>
        <w:t xml:space="preserve"> </w:t>
      </w:r>
      <w:r w:rsidR="006668D5">
        <w:rPr>
          <w:rFonts w:ascii="Times New Roman" w:hAnsi="Times New Roman" w:cs="Times New Roman"/>
          <w:color w:val="343434"/>
          <w:spacing w:val="19"/>
          <w:sz w:val="24"/>
          <w:szCs w:val="24"/>
        </w:rPr>
        <w:t xml:space="preserve">Bay Street </w:t>
      </w:r>
      <w:r w:rsidR="00466B1B">
        <w:rPr>
          <w:rFonts w:ascii="Times New Roman" w:hAnsi="Times New Roman" w:cs="Times New Roman"/>
          <w:color w:val="343434"/>
          <w:spacing w:val="19"/>
          <w:sz w:val="24"/>
          <w:szCs w:val="24"/>
        </w:rPr>
        <w:t xml:space="preserve">from Fahm Street to East President Street </w:t>
      </w:r>
      <w:r w:rsidR="006668D5">
        <w:rPr>
          <w:rFonts w:ascii="Times New Roman" w:hAnsi="Times New Roman" w:cs="Times New Roman"/>
          <w:color w:val="343434"/>
          <w:spacing w:val="19"/>
          <w:sz w:val="24"/>
          <w:szCs w:val="24"/>
        </w:rPr>
        <w:t xml:space="preserve">in </w:t>
      </w:r>
      <w:r w:rsidR="00466B1B">
        <w:rPr>
          <w:rFonts w:ascii="Times New Roman" w:hAnsi="Times New Roman" w:cs="Times New Roman"/>
          <w:color w:val="343434"/>
          <w:spacing w:val="19"/>
          <w:sz w:val="24"/>
          <w:szCs w:val="24"/>
        </w:rPr>
        <w:t xml:space="preserve">the </w:t>
      </w:r>
      <w:r w:rsidR="006668D5">
        <w:rPr>
          <w:rFonts w:ascii="Times New Roman" w:hAnsi="Times New Roman" w:cs="Times New Roman"/>
          <w:color w:val="343434"/>
          <w:spacing w:val="19"/>
          <w:sz w:val="24"/>
          <w:szCs w:val="24"/>
        </w:rPr>
        <w:t xml:space="preserve">City of Savannah </w:t>
      </w:r>
      <w:r w:rsidR="006668D5" w:rsidRPr="00F44FF8">
        <w:rPr>
          <w:rFonts w:ascii="Times New Roman" w:hAnsi="Times New Roman" w:cs="Times New Roman"/>
          <w:color w:val="464646"/>
          <w:sz w:val="24"/>
          <w:szCs w:val="24"/>
        </w:rPr>
        <w:t>(hereafter referred</w:t>
      </w:r>
      <w:r w:rsidR="006668D5" w:rsidRPr="00F44FF8">
        <w:rPr>
          <w:rFonts w:ascii="Times New Roman" w:hAnsi="Times New Roman" w:cs="Times New Roman"/>
          <w:color w:val="464646"/>
          <w:spacing w:val="33"/>
          <w:sz w:val="24"/>
          <w:szCs w:val="24"/>
        </w:rPr>
        <w:t xml:space="preserve"> </w:t>
      </w:r>
      <w:r w:rsidR="006668D5" w:rsidRPr="00F44FF8">
        <w:rPr>
          <w:rFonts w:ascii="Times New Roman" w:hAnsi="Times New Roman" w:cs="Times New Roman"/>
          <w:color w:val="464646"/>
          <w:sz w:val="24"/>
          <w:szCs w:val="24"/>
        </w:rPr>
        <w:t>to</w:t>
      </w:r>
      <w:r w:rsidR="006668D5" w:rsidRPr="00F44FF8">
        <w:rPr>
          <w:rFonts w:ascii="Times New Roman" w:hAnsi="Times New Roman" w:cs="Times New Roman"/>
          <w:color w:val="464646"/>
          <w:spacing w:val="25"/>
          <w:sz w:val="24"/>
          <w:szCs w:val="24"/>
        </w:rPr>
        <w:t xml:space="preserve"> </w:t>
      </w:r>
      <w:r w:rsidR="006668D5" w:rsidRPr="00F44FF8">
        <w:rPr>
          <w:rFonts w:ascii="Times New Roman" w:hAnsi="Times New Roman" w:cs="Times New Roman"/>
          <w:color w:val="464646"/>
          <w:sz w:val="24"/>
          <w:szCs w:val="24"/>
        </w:rPr>
        <w:t>as</w:t>
      </w:r>
      <w:r w:rsidR="006668D5" w:rsidRPr="00F44FF8">
        <w:rPr>
          <w:rFonts w:ascii="Times New Roman" w:hAnsi="Times New Roman" w:cs="Times New Roman"/>
          <w:color w:val="464646"/>
          <w:spacing w:val="13"/>
          <w:sz w:val="24"/>
          <w:szCs w:val="24"/>
        </w:rPr>
        <w:t xml:space="preserve"> </w:t>
      </w:r>
      <w:r w:rsidR="006668D5" w:rsidRPr="00F44FF8">
        <w:rPr>
          <w:rFonts w:ascii="Times New Roman" w:hAnsi="Times New Roman" w:cs="Times New Roman"/>
          <w:color w:val="343434"/>
          <w:sz w:val="24"/>
          <w:szCs w:val="24"/>
        </w:rPr>
        <w:t>Project)</w:t>
      </w:r>
      <w:r w:rsidR="00221F4A" w:rsidRPr="00F44FF8">
        <w:rPr>
          <w:rFonts w:ascii="Times New Roman" w:hAnsi="Times New Roman" w:cs="Times New Roman"/>
          <w:color w:val="464646"/>
          <w:sz w:val="24"/>
          <w:szCs w:val="24"/>
        </w:rPr>
        <w:t>,</w:t>
      </w:r>
      <w:r w:rsidR="00221F4A" w:rsidRPr="00F44FF8">
        <w:rPr>
          <w:rFonts w:ascii="Times New Roman" w:hAnsi="Times New Roman" w:cs="Times New Roman"/>
          <w:color w:val="464646"/>
          <w:spacing w:val="28"/>
          <w:sz w:val="24"/>
          <w:szCs w:val="24"/>
        </w:rPr>
        <w:t xml:space="preserve"> </w:t>
      </w:r>
      <w:r w:rsidR="00221F4A" w:rsidRPr="00F44FF8">
        <w:rPr>
          <w:rFonts w:ascii="Times New Roman" w:hAnsi="Times New Roman" w:cs="Times New Roman"/>
          <w:color w:val="464646"/>
          <w:sz w:val="24"/>
          <w:szCs w:val="24"/>
        </w:rPr>
        <w:t>Georgia</w:t>
      </w:r>
      <w:r w:rsidR="00E64664" w:rsidRPr="00F44FF8">
        <w:rPr>
          <w:rFonts w:ascii="Times New Roman" w:hAnsi="Times New Roman" w:cs="Times New Roman"/>
          <w:color w:val="464646"/>
          <w:sz w:val="24"/>
          <w:szCs w:val="24"/>
        </w:rPr>
        <w:t>;</w:t>
      </w:r>
      <w:r w:rsidR="00221F4A" w:rsidRPr="00F44FF8">
        <w:rPr>
          <w:rFonts w:ascii="Times New Roman" w:hAnsi="Times New Roman" w:cs="Times New Roman"/>
          <w:color w:val="464646"/>
          <w:spacing w:val="27"/>
          <w:sz w:val="24"/>
          <w:szCs w:val="24"/>
        </w:rPr>
        <w:t xml:space="preserve"> </w:t>
      </w:r>
      <w:r w:rsidR="00221F4A" w:rsidRPr="00F44FF8">
        <w:rPr>
          <w:rFonts w:ascii="Times New Roman" w:hAnsi="Times New Roman" w:cs="Times New Roman"/>
          <w:color w:val="464646"/>
          <w:sz w:val="24"/>
          <w:szCs w:val="24"/>
        </w:rPr>
        <w:t>and</w:t>
      </w:r>
    </w:p>
    <w:p w14:paraId="16AAA732" w14:textId="77777777" w:rsidR="00221F4A" w:rsidRPr="00F44FF8" w:rsidRDefault="00221F4A" w:rsidP="00E64664">
      <w:pPr>
        <w:rPr>
          <w:rFonts w:ascii="Times New Roman" w:eastAsia="Times New Roman" w:hAnsi="Times New Roman" w:cs="Times New Roman"/>
          <w:sz w:val="24"/>
          <w:szCs w:val="24"/>
        </w:rPr>
      </w:pPr>
    </w:p>
    <w:p w14:paraId="2BDCEEA0" w14:textId="50CF95D7" w:rsidR="00221F4A" w:rsidRPr="00F44FF8" w:rsidRDefault="00B91260" w:rsidP="00E64664">
      <w:pPr>
        <w:ind w:firstLine="709"/>
        <w:jc w:val="both"/>
        <w:rPr>
          <w:rFonts w:ascii="Times New Roman" w:eastAsia="Times New Roman" w:hAnsi="Times New Roman" w:cs="Times New Roman"/>
          <w:sz w:val="24"/>
          <w:szCs w:val="24"/>
        </w:rPr>
      </w:pPr>
      <w:r w:rsidRPr="00F44FF8">
        <w:rPr>
          <w:rFonts w:ascii="Times New Roman" w:hAnsi="Times New Roman" w:cs="Times New Roman"/>
          <w:b/>
          <w:bCs/>
          <w:color w:val="464646"/>
          <w:sz w:val="24"/>
          <w:szCs w:val="24"/>
        </w:rPr>
        <w:t>WHEREAS,</w:t>
      </w:r>
      <w:r w:rsidR="00221F4A" w:rsidRPr="00F44FF8">
        <w:rPr>
          <w:rFonts w:ascii="Times New Roman" w:hAnsi="Times New Roman" w:cs="Times New Roman"/>
          <w:color w:val="464646"/>
          <w:spacing w:val="49"/>
          <w:sz w:val="24"/>
          <w:szCs w:val="24"/>
        </w:rPr>
        <w:t xml:space="preserve"> </w:t>
      </w:r>
      <w:r w:rsidRPr="00F44FF8">
        <w:rPr>
          <w:rFonts w:ascii="Times New Roman" w:hAnsi="Times New Roman" w:cs="Times New Roman"/>
          <w:color w:val="464646"/>
          <w:sz w:val="24"/>
          <w:szCs w:val="24"/>
        </w:rPr>
        <w:t>at</w:t>
      </w:r>
      <w:r w:rsidRPr="00F44FF8">
        <w:rPr>
          <w:rFonts w:ascii="Times New Roman" w:hAnsi="Times New Roman" w:cs="Times New Roman"/>
          <w:color w:val="464646"/>
          <w:spacing w:val="12"/>
          <w:sz w:val="24"/>
          <w:szCs w:val="24"/>
        </w:rPr>
        <w:t xml:space="preserve"> </w:t>
      </w:r>
      <w:r w:rsidR="006668D5">
        <w:rPr>
          <w:rFonts w:ascii="Times New Roman" w:hAnsi="Times New Roman" w:cs="Times New Roman"/>
          <w:color w:val="464646"/>
          <w:sz w:val="24"/>
          <w:szCs w:val="24"/>
        </w:rPr>
        <w:t>City of Savannah</w:t>
      </w:r>
      <w:r w:rsidR="00577B42">
        <w:rPr>
          <w:rFonts w:ascii="Times New Roman" w:hAnsi="Times New Roman" w:cs="Times New Roman"/>
          <w:color w:val="464646"/>
          <w:sz w:val="24"/>
          <w:szCs w:val="24"/>
        </w:rPr>
        <w:t>’s</w:t>
      </w:r>
      <w:r w:rsidRPr="00F44FF8">
        <w:rPr>
          <w:rFonts w:ascii="Times New Roman" w:hAnsi="Times New Roman" w:cs="Times New Roman"/>
          <w:color w:val="343434"/>
          <w:spacing w:val="35"/>
          <w:sz w:val="24"/>
          <w:szCs w:val="24"/>
        </w:rPr>
        <w:t xml:space="preserve"> </w:t>
      </w:r>
      <w:r w:rsidRPr="00F44FF8">
        <w:rPr>
          <w:rFonts w:ascii="Times New Roman" w:hAnsi="Times New Roman" w:cs="Times New Roman"/>
          <w:color w:val="464646"/>
          <w:sz w:val="24"/>
          <w:szCs w:val="24"/>
        </w:rPr>
        <w:t xml:space="preserve">request </w:t>
      </w:r>
      <w:r w:rsidR="00221F4A" w:rsidRPr="00F44FF8">
        <w:rPr>
          <w:rFonts w:ascii="Times New Roman" w:hAnsi="Times New Roman" w:cs="Times New Roman"/>
          <w:color w:val="464646"/>
          <w:sz w:val="24"/>
          <w:szCs w:val="24"/>
        </w:rPr>
        <w:t>the</w:t>
      </w:r>
      <w:r w:rsidRPr="00F44FF8">
        <w:rPr>
          <w:rFonts w:ascii="Times New Roman" w:hAnsi="Times New Roman" w:cs="Times New Roman"/>
          <w:color w:val="464646"/>
          <w:spacing w:val="38"/>
          <w:sz w:val="24"/>
          <w:szCs w:val="24"/>
        </w:rPr>
        <w:t xml:space="preserve"> </w:t>
      </w:r>
      <w:r w:rsidRPr="00F44FF8">
        <w:rPr>
          <w:rFonts w:ascii="Times New Roman" w:hAnsi="Times New Roman" w:cs="Times New Roman"/>
          <w:color w:val="343434"/>
          <w:w w:val="105"/>
          <w:sz w:val="24"/>
          <w:szCs w:val="24"/>
        </w:rPr>
        <w:t>MPC</w:t>
      </w:r>
      <w:r w:rsidRPr="00F44FF8">
        <w:rPr>
          <w:rFonts w:ascii="Times New Roman" w:hAnsi="Times New Roman" w:cs="Times New Roman"/>
          <w:color w:val="343434"/>
          <w:spacing w:val="1"/>
          <w:sz w:val="24"/>
          <w:szCs w:val="24"/>
        </w:rPr>
        <w:t xml:space="preserve"> </w:t>
      </w:r>
      <w:r w:rsidR="00221F4A" w:rsidRPr="00F44FF8">
        <w:rPr>
          <w:rFonts w:ascii="Times New Roman" w:hAnsi="Times New Roman" w:cs="Times New Roman"/>
          <w:color w:val="464646"/>
          <w:sz w:val="24"/>
          <w:szCs w:val="24"/>
        </w:rPr>
        <w:t>applied</w:t>
      </w:r>
      <w:r w:rsidR="00221F4A" w:rsidRPr="00F44FF8">
        <w:rPr>
          <w:rFonts w:ascii="Times New Roman" w:hAnsi="Times New Roman" w:cs="Times New Roman"/>
          <w:color w:val="464646"/>
          <w:spacing w:val="53"/>
          <w:sz w:val="24"/>
          <w:szCs w:val="24"/>
        </w:rPr>
        <w:t xml:space="preserve"> </w:t>
      </w:r>
      <w:r w:rsidR="00221F4A" w:rsidRPr="00F44FF8">
        <w:rPr>
          <w:rFonts w:ascii="Times New Roman" w:hAnsi="Times New Roman" w:cs="Times New Roman"/>
          <w:color w:val="464646"/>
          <w:sz w:val="24"/>
          <w:szCs w:val="24"/>
        </w:rPr>
        <w:t>for</w:t>
      </w:r>
      <w:r w:rsidR="00221F4A" w:rsidRPr="00F44FF8">
        <w:rPr>
          <w:rFonts w:ascii="Times New Roman" w:hAnsi="Times New Roman" w:cs="Times New Roman"/>
          <w:color w:val="464646"/>
          <w:spacing w:val="37"/>
          <w:sz w:val="24"/>
          <w:szCs w:val="24"/>
        </w:rPr>
        <w:t xml:space="preserve"> </w:t>
      </w:r>
      <w:r w:rsidR="00221F4A" w:rsidRPr="00F44FF8">
        <w:rPr>
          <w:rFonts w:ascii="Times New Roman" w:hAnsi="Times New Roman" w:cs="Times New Roman"/>
          <w:color w:val="464646"/>
          <w:sz w:val="24"/>
          <w:szCs w:val="24"/>
        </w:rPr>
        <w:t>and</w:t>
      </w:r>
      <w:r w:rsidR="00221F4A" w:rsidRPr="00F44FF8">
        <w:rPr>
          <w:rFonts w:ascii="Times New Roman" w:hAnsi="Times New Roman" w:cs="Times New Roman"/>
          <w:color w:val="464646"/>
          <w:spacing w:val="43"/>
          <w:sz w:val="24"/>
          <w:szCs w:val="24"/>
        </w:rPr>
        <w:t xml:space="preserve"> </w:t>
      </w:r>
      <w:r w:rsidR="00221F4A" w:rsidRPr="00F44FF8">
        <w:rPr>
          <w:rFonts w:ascii="Times New Roman" w:hAnsi="Times New Roman" w:cs="Times New Roman"/>
          <w:color w:val="464646"/>
          <w:sz w:val="24"/>
          <w:szCs w:val="24"/>
        </w:rPr>
        <w:t>was awarded Federal</w:t>
      </w:r>
      <w:r w:rsidR="00221F4A" w:rsidRPr="00F44FF8">
        <w:rPr>
          <w:rFonts w:ascii="Times New Roman" w:hAnsi="Times New Roman" w:cs="Times New Roman"/>
          <w:color w:val="464646"/>
          <w:spacing w:val="34"/>
          <w:sz w:val="24"/>
          <w:szCs w:val="24"/>
        </w:rPr>
        <w:t xml:space="preserve"> Highway Administration </w:t>
      </w:r>
      <w:r w:rsidR="00221F4A" w:rsidRPr="00F44FF8">
        <w:rPr>
          <w:rFonts w:ascii="Times New Roman" w:hAnsi="Times New Roman" w:cs="Times New Roman"/>
          <w:color w:val="464646"/>
          <w:sz w:val="24"/>
          <w:szCs w:val="24"/>
        </w:rPr>
        <w:t>Planning</w:t>
      </w:r>
      <w:r w:rsidR="00221F4A" w:rsidRPr="00F44FF8">
        <w:rPr>
          <w:rFonts w:ascii="Times New Roman" w:hAnsi="Times New Roman" w:cs="Times New Roman"/>
          <w:color w:val="464646"/>
          <w:spacing w:val="35"/>
          <w:sz w:val="24"/>
          <w:szCs w:val="24"/>
        </w:rPr>
        <w:t xml:space="preserve"> (FHWA PL) </w:t>
      </w:r>
      <w:r w:rsidR="00221F4A" w:rsidRPr="00F44FF8">
        <w:rPr>
          <w:rFonts w:ascii="Times New Roman" w:hAnsi="Times New Roman" w:cs="Times New Roman"/>
          <w:color w:val="464646"/>
          <w:sz w:val="24"/>
          <w:szCs w:val="24"/>
        </w:rPr>
        <w:t>Funds</w:t>
      </w:r>
      <w:r w:rsidR="00221F4A" w:rsidRPr="00F44FF8">
        <w:rPr>
          <w:rFonts w:ascii="Times New Roman" w:hAnsi="Times New Roman" w:cs="Times New Roman"/>
          <w:color w:val="464646"/>
          <w:spacing w:val="34"/>
          <w:sz w:val="24"/>
          <w:szCs w:val="24"/>
        </w:rPr>
        <w:t xml:space="preserve"> </w:t>
      </w:r>
      <w:r w:rsidR="00221F4A" w:rsidRPr="00F44FF8">
        <w:rPr>
          <w:rFonts w:ascii="Times New Roman" w:hAnsi="Times New Roman" w:cs="Times New Roman"/>
          <w:color w:val="464646"/>
          <w:sz w:val="24"/>
          <w:szCs w:val="24"/>
        </w:rPr>
        <w:t>for</w:t>
      </w:r>
      <w:r w:rsidR="00221F4A" w:rsidRPr="00F44FF8">
        <w:rPr>
          <w:rFonts w:ascii="Times New Roman" w:hAnsi="Times New Roman" w:cs="Times New Roman"/>
          <w:color w:val="464646"/>
          <w:spacing w:val="11"/>
          <w:sz w:val="24"/>
          <w:szCs w:val="24"/>
        </w:rPr>
        <w:t xml:space="preserve"> </w:t>
      </w:r>
      <w:r w:rsidR="00221F4A" w:rsidRPr="00F44FF8">
        <w:rPr>
          <w:rFonts w:ascii="Times New Roman" w:hAnsi="Times New Roman" w:cs="Times New Roman"/>
          <w:color w:val="464646"/>
          <w:sz w:val="24"/>
          <w:szCs w:val="24"/>
        </w:rPr>
        <w:t>the</w:t>
      </w:r>
      <w:r w:rsidR="00221F4A" w:rsidRPr="00F44FF8">
        <w:rPr>
          <w:rFonts w:ascii="Times New Roman" w:hAnsi="Times New Roman" w:cs="Times New Roman"/>
          <w:color w:val="464646"/>
          <w:spacing w:val="23"/>
          <w:sz w:val="24"/>
          <w:szCs w:val="24"/>
        </w:rPr>
        <w:t xml:space="preserve"> </w:t>
      </w:r>
      <w:r w:rsidRPr="00F44FF8">
        <w:rPr>
          <w:rFonts w:ascii="Times New Roman" w:hAnsi="Times New Roman" w:cs="Times New Roman"/>
          <w:color w:val="343434"/>
          <w:sz w:val="24"/>
          <w:szCs w:val="24"/>
        </w:rPr>
        <w:t>Project</w:t>
      </w:r>
      <w:r w:rsidR="00D6742B">
        <w:rPr>
          <w:rFonts w:ascii="Times New Roman" w:hAnsi="Times New Roman" w:cs="Times New Roman"/>
          <w:color w:val="343434"/>
          <w:sz w:val="24"/>
          <w:szCs w:val="24"/>
        </w:rPr>
        <w:t xml:space="preserve">. </w:t>
      </w:r>
      <w:r w:rsidR="00D6742B" w:rsidRPr="00D6742B">
        <w:t xml:space="preserve"> </w:t>
      </w:r>
      <w:r w:rsidR="00D6742B" w:rsidRPr="00D6742B">
        <w:rPr>
          <w:rFonts w:ascii="Times New Roman" w:hAnsi="Times New Roman" w:cs="Times New Roman"/>
          <w:color w:val="343434"/>
          <w:sz w:val="24"/>
          <w:szCs w:val="24"/>
        </w:rPr>
        <w:t>The PL Funds Review Committee voted yes for approval of this application request</w:t>
      </w:r>
      <w:r w:rsidR="00D6742B">
        <w:rPr>
          <w:rFonts w:ascii="Times New Roman" w:hAnsi="Times New Roman" w:cs="Times New Roman"/>
          <w:color w:val="343434"/>
          <w:sz w:val="24"/>
          <w:szCs w:val="24"/>
        </w:rPr>
        <w:t xml:space="preserve"> and provided t</w:t>
      </w:r>
      <w:r w:rsidR="00D6742B" w:rsidRPr="00D6742B">
        <w:rPr>
          <w:rFonts w:ascii="Times New Roman" w:hAnsi="Times New Roman" w:cs="Times New Roman"/>
          <w:color w:val="343434"/>
          <w:sz w:val="24"/>
          <w:szCs w:val="24"/>
        </w:rPr>
        <w:t xml:space="preserve">he GDOT project ID for this study </w:t>
      </w:r>
      <w:r w:rsidR="00D6742B">
        <w:rPr>
          <w:rFonts w:ascii="Times New Roman" w:hAnsi="Times New Roman" w:cs="Times New Roman"/>
          <w:color w:val="343434"/>
          <w:sz w:val="24"/>
          <w:szCs w:val="24"/>
        </w:rPr>
        <w:t>of</w:t>
      </w:r>
      <w:r w:rsidR="00D6742B" w:rsidRPr="00D6742B">
        <w:rPr>
          <w:rFonts w:ascii="Times New Roman" w:hAnsi="Times New Roman" w:cs="Times New Roman"/>
          <w:color w:val="343434"/>
          <w:sz w:val="24"/>
          <w:szCs w:val="24"/>
        </w:rPr>
        <w:t xml:space="preserve"> </w:t>
      </w:r>
      <w:bookmarkStart w:id="0" w:name="_Hlk48824336"/>
      <w:r w:rsidR="00D6742B" w:rsidRPr="00D6742B">
        <w:rPr>
          <w:rFonts w:ascii="Times New Roman" w:hAnsi="Times New Roman" w:cs="Times New Roman"/>
          <w:color w:val="343434"/>
          <w:sz w:val="24"/>
          <w:szCs w:val="24"/>
        </w:rPr>
        <w:t xml:space="preserve">P.I. No. </w:t>
      </w:r>
      <w:bookmarkEnd w:id="0"/>
      <w:r w:rsidR="006668D5" w:rsidRPr="006668D5">
        <w:rPr>
          <w:rFonts w:ascii="Times New Roman" w:hAnsi="Times New Roman" w:cs="Times New Roman"/>
          <w:color w:val="343434"/>
          <w:sz w:val="24"/>
          <w:szCs w:val="24"/>
        </w:rPr>
        <w:t>0021574</w:t>
      </w:r>
      <w:r w:rsidR="00CF12EF" w:rsidRPr="00F44FF8">
        <w:rPr>
          <w:rFonts w:ascii="Times New Roman" w:hAnsi="Times New Roman" w:cs="Times New Roman"/>
          <w:color w:val="464646"/>
          <w:sz w:val="24"/>
          <w:szCs w:val="24"/>
        </w:rPr>
        <w:t>;</w:t>
      </w:r>
      <w:r w:rsidR="00221F4A" w:rsidRPr="00F44FF8">
        <w:rPr>
          <w:rFonts w:ascii="Times New Roman" w:hAnsi="Times New Roman" w:cs="Times New Roman"/>
          <w:color w:val="464646"/>
          <w:spacing w:val="36"/>
          <w:sz w:val="24"/>
          <w:szCs w:val="24"/>
        </w:rPr>
        <w:t xml:space="preserve"> </w:t>
      </w:r>
      <w:r w:rsidR="00221F4A" w:rsidRPr="00F44FF8">
        <w:rPr>
          <w:rFonts w:ascii="Times New Roman" w:hAnsi="Times New Roman" w:cs="Times New Roman"/>
          <w:color w:val="464646"/>
          <w:sz w:val="24"/>
          <w:szCs w:val="24"/>
        </w:rPr>
        <w:t>and</w:t>
      </w:r>
    </w:p>
    <w:p w14:paraId="55BB3236" w14:textId="77777777" w:rsidR="00221F4A" w:rsidRPr="00F44FF8" w:rsidRDefault="00221F4A" w:rsidP="00E64664">
      <w:pPr>
        <w:rPr>
          <w:rFonts w:ascii="Times New Roman" w:eastAsia="Times New Roman" w:hAnsi="Times New Roman" w:cs="Times New Roman"/>
          <w:sz w:val="24"/>
          <w:szCs w:val="24"/>
        </w:rPr>
      </w:pPr>
    </w:p>
    <w:p w14:paraId="09822367" w14:textId="3875D0E7" w:rsidR="00221F4A" w:rsidRPr="00F44FF8" w:rsidRDefault="00B91260" w:rsidP="00E64664">
      <w:pPr>
        <w:ind w:firstLine="709"/>
        <w:jc w:val="both"/>
        <w:rPr>
          <w:rFonts w:ascii="Times New Roman" w:hAnsi="Times New Roman" w:cs="Times New Roman"/>
          <w:color w:val="343434"/>
          <w:w w:val="105"/>
          <w:sz w:val="24"/>
          <w:szCs w:val="24"/>
        </w:rPr>
      </w:pPr>
      <w:r w:rsidRPr="00F44FF8">
        <w:rPr>
          <w:rFonts w:ascii="Times New Roman" w:hAnsi="Times New Roman" w:cs="Times New Roman"/>
          <w:b/>
          <w:bCs/>
          <w:color w:val="464646"/>
          <w:w w:val="105"/>
          <w:sz w:val="24"/>
          <w:szCs w:val="24"/>
        </w:rPr>
        <w:t>WHEREAS</w:t>
      </w:r>
      <w:r w:rsidRPr="00F44FF8">
        <w:rPr>
          <w:rFonts w:ascii="Times New Roman" w:hAnsi="Times New Roman" w:cs="Times New Roman"/>
          <w:color w:val="464646"/>
          <w:spacing w:val="26"/>
          <w:w w:val="105"/>
          <w:sz w:val="24"/>
          <w:szCs w:val="24"/>
        </w:rPr>
        <w:t>,</w:t>
      </w:r>
      <w:r w:rsidR="00853481" w:rsidRPr="00F44FF8">
        <w:rPr>
          <w:rFonts w:ascii="Times New Roman" w:hAnsi="Times New Roman" w:cs="Times New Roman"/>
          <w:color w:val="464646"/>
          <w:spacing w:val="26"/>
          <w:w w:val="105"/>
          <w:sz w:val="24"/>
          <w:szCs w:val="24"/>
        </w:rPr>
        <w:t xml:space="preserve"> </w:t>
      </w:r>
      <w:r w:rsidR="0073610E">
        <w:rPr>
          <w:rFonts w:ascii="Times New Roman" w:hAnsi="Times New Roman" w:cs="Times New Roman"/>
          <w:color w:val="464646"/>
          <w:spacing w:val="26"/>
          <w:w w:val="105"/>
          <w:sz w:val="24"/>
          <w:szCs w:val="24"/>
        </w:rPr>
        <w:t xml:space="preserve">the </w:t>
      </w:r>
      <w:r w:rsidR="006668D5">
        <w:rPr>
          <w:rFonts w:ascii="Times New Roman" w:hAnsi="Times New Roman" w:cs="Times New Roman"/>
          <w:color w:val="464646"/>
          <w:spacing w:val="26"/>
          <w:w w:val="105"/>
          <w:sz w:val="24"/>
          <w:szCs w:val="24"/>
        </w:rPr>
        <w:t>City of Savannah</w:t>
      </w:r>
      <w:r w:rsidR="00853481" w:rsidRPr="00F44FF8">
        <w:rPr>
          <w:rFonts w:ascii="Times New Roman" w:hAnsi="Times New Roman" w:cs="Times New Roman"/>
          <w:color w:val="464646"/>
          <w:spacing w:val="26"/>
          <w:w w:val="105"/>
          <w:sz w:val="24"/>
          <w:szCs w:val="24"/>
        </w:rPr>
        <w:t xml:space="preserve"> has </w:t>
      </w:r>
      <w:r w:rsidR="00E64664" w:rsidRPr="00F44FF8">
        <w:rPr>
          <w:rFonts w:ascii="Times New Roman" w:hAnsi="Times New Roman" w:cs="Times New Roman"/>
          <w:color w:val="464646"/>
          <w:spacing w:val="26"/>
          <w:w w:val="105"/>
          <w:sz w:val="24"/>
          <w:szCs w:val="24"/>
        </w:rPr>
        <w:t xml:space="preserve">also </w:t>
      </w:r>
      <w:r w:rsidR="00853481" w:rsidRPr="00F44FF8">
        <w:rPr>
          <w:rFonts w:ascii="Times New Roman" w:hAnsi="Times New Roman" w:cs="Times New Roman"/>
          <w:color w:val="464646"/>
          <w:spacing w:val="26"/>
          <w:w w:val="105"/>
          <w:sz w:val="24"/>
          <w:szCs w:val="24"/>
        </w:rPr>
        <w:t>requested that</w:t>
      </w:r>
      <w:r w:rsidR="00221F4A" w:rsidRPr="00F44FF8">
        <w:rPr>
          <w:rFonts w:ascii="Times New Roman" w:hAnsi="Times New Roman" w:cs="Times New Roman"/>
          <w:color w:val="464646"/>
          <w:spacing w:val="26"/>
          <w:w w:val="105"/>
          <w:sz w:val="24"/>
          <w:szCs w:val="24"/>
        </w:rPr>
        <w:t xml:space="preserve"> </w:t>
      </w:r>
      <w:r w:rsidR="00221F4A" w:rsidRPr="00F44FF8">
        <w:rPr>
          <w:rFonts w:ascii="Times New Roman" w:hAnsi="Times New Roman" w:cs="Times New Roman"/>
          <w:color w:val="464646"/>
          <w:w w:val="105"/>
          <w:sz w:val="24"/>
          <w:szCs w:val="24"/>
        </w:rPr>
        <w:t>the</w:t>
      </w:r>
      <w:r w:rsidR="00221F4A" w:rsidRPr="00F44FF8">
        <w:rPr>
          <w:rFonts w:ascii="Times New Roman" w:hAnsi="Times New Roman" w:cs="Times New Roman"/>
          <w:color w:val="464646"/>
          <w:spacing w:val="18"/>
          <w:w w:val="105"/>
          <w:sz w:val="24"/>
          <w:szCs w:val="24"/>
        </w:rPr>
        <w:t xml:space="preserve"> </w:t>
      </w:r>
      <w:r w:rsidRPr="00F44FF8">
        <w:rPr>
          <w:rFonts w:ascii="Times New Roman" w:hAnsi="Times New Roman" w:cs="Times New Roman"/>
          <w:color w:val="343434"/>
          <w:w w:val="105"/>
          <w:sz w:val="24"/>
          <w:szCs w:val="24"/>
        </w:rPr>
        <w:t>MPC</w:t>
      </w:r>
      <w:r w:rsidR="00221F4A" w:rsidRPr="00F44FF8">
        <w:rPr>
          <w:rFonts w:ascii="Times New Roman" w:hAnsi="Times New Roman" w:cs="Times New Roman"/>
          <w:color w:val="343434"/>
          <w:spacing w:val="21"/>
          <w:w w:val="105"/>
          <w:sz w:val="24"/>
          <w:szCs w:val="24"/>
        </w:rPr>
        <w:t xml:space="preserve"> </w:t>
      </w:r>
      <w:r w:rsidR="00221F4A" w:rsidRPr="00F44FF8">
        <w:rPr>
          <w:rFonts w:ascii="Times New Roman" w:hAnsi="Times New Roman" w:cs="Times New Roman"/>
          <w:color w:val="464646"/>
          <w:w w:val="105"/>
          <w:sz w:val="24"/>
          <w:szCs w:val="24"/>
        </w:rPr>
        <w:t>administer</w:t>
      </w:r>
      <w:r w:rsidR="00221F4A" w:rsidRPr="00F44FF8">
        <w:rPr>
          <w:rFonts w:ascii="Times New Roman" w:hAnsi="Times New Roman" w:cs="Times New Roman"/>
          <w:color w:val="464646"/>
          <w:spacing w:val="-9"/>
          <w:w w:val="105"/>
          <w:sz w:val="24"/>
          <w:szCs w:val="24"/>
        </w:rPr>
        <w:t xml:space="preserve"> </w:t>
      </w:r>
      <w:r w:rsidR="00221F4A" w:rsidRPr="00F44FF8">
        <w:rPr>
          <w:rFonts w:ascii="Times New Roman" w:hAnsi="Times New Roman" w:cs="Times New Roman"/>
          <w:color w:val="464646"/>
          <w:w w:val="105"/>
          <w:sz w:val="24"/>
          <w:szCs w:val="24"/>
        </w:rPr>
        <w:t>the</w:t>
      </w:r>
      <w:r w:rsidR="00221F4A" w:rsidRPr="00F44FF8">
        <w:rPr>
          <w:rFonts w:ascii="Times New Roman" w:hAnsi="Times New Roman" w:cs="Times New Roman"/>
          <w:color w:val="464646"/>
          <w:spacing w:val="-10"/>
          <w:w w:val="105"/>
          <w:sz w:val="24"/>
          <w:szCs w:val="24"/>
        </w:rPr>
        <w:t xml:space="preserve"> </w:t>
      </w:r>
      <w:r w:rsidR="00221F4A" w:rsidRPr="00F44FF8">
        <w:rPr>
          <w:rFonts w:ascii="Times New Roman" w:hAnsi="Times New Roman" w:cs="Times New Roman"/>
          <w:color w:val="464646"/>
          <w:w w:val="105"/>
          <w:sz w:val="24"/>
          <w:szCs w:val="24"/>
        </w:rPr>
        <w:t>award</w:t>
      </w:r>
      <w:r w:rsidR="00221F4A" w:rsidRPr="00F44FF8">
        <w:rPr>
          <w:rFonts w:ascii="Times New Roman" w:hAnsi="Times New Roman" w:cs="Times New Roman"/>
          <w:color w:val="464646"/>
          <w:spacing w:val="-5"/>
          <w:w w:val="105"/>
          <w:sz w:val="24"/>
          <w:szCs w:val="24"/>
        </w:rPr>
        <w:t xml:space="preserve"> </w:t>
      </w:r>
      <w:r w:rsidR="00221F4A" w:rsidRPr="00F44FF8">
        <w:rPr>
          <w:rFonts w:ascii="Times New Roman" w:hAnsi="Times New Roman" w:cs="Times New Roman"/>
          <w:color w:val="464646"/>
          <w:w w:val="105"/>
          <w:sz w:val="24"/>
          <w:szCs w:val="24"/>
        </w:rPr>
        <w:t>of</w:t>
      </w:r>
      <w:r w:rsidR="00221F4A" w:rsidRPr="00F44FF8">
        <w:rPr>
          <w:rFonts w:ascii="Times New Roman" w:hAnsi="Times New Roman" w:cs="Times New Roman"/>
          <w:color w:val="464646"/>
          <w:spacing w:val="-19"/>
          <w:w w:val="105"/>
          <w:sz w:val="24"/>
          <w:szCs w:val="24"/>
        </w:rPr>
        <w:t xml:space="preserve"> </w:t>
      </w:r>
      <w:r w:rsidR="00221F4A" w:rsidRPr="00F44FF8">
        <w:rPr>
          <w:rFonts w:ascii="Times New Roman" w:hAnsi="Times New Roman" w:cs="Times New Roman"/>
          <w:color w:val="464646"/>
          <w:w w:val="105"/>
          <w:sz w:val="24"/>
          <w:szCs w:val="24"/>
        </w:rPr>
        <w:t>the</w:t>
      </w:r>
      <w:r w:rsidR="00221F4A" w:rsidRPr="00F44FF8">
        <w:rPr>
          <w:rFonts w:ascii="Times New Roman" w:hAnsi="Times New Roman" w:cs="Times New Roman"/>
          <w:color w:val="464646"/>
          <w:spacing w:val="-12"/>
          <w:w w:val="105"/>
          <w:sz w:val="24"/>
          <w:szCs w:val="24"/>
        </w:rPr>
        <w:t xml:space="preserve"> </w:t>
      </w:r>
      <w:r w:rsidR="00221F4A" w:rsidRPr="00F44FF8">
        <w:rPr>
          <w:rFonts w:ascii="Times New Roman" w:hAnsi="Times New Roman" w:cs="Times New Roman"/>
          <w:color w:val="464646"/>
          <w:w w:val="105"/>
          <w:sz w:val="24"/>
          <w:szCs w:val="24"/>
        </w:rPr>
        <w:t>Federal</w:t>
      </w:r>
      <w:r w:rsidR="00221F4A" w:rsidRPr="00F44FF8">
        <w:rPr>
          <w:rFonts w:ascii="Times New Roman" w:hAnsi="Times New Roman" w:cs="Times New Roman"/>
          <w:color w:val="464646"/>
          <w:spacing w:val="-2"/>
          <w:w w:val="105"/>
          <w:sz w:val="24"/>
          <w:szCs w:val="24"/>
        </w:rPr>
        <w:t xml:space="preserve"> </w:t>
      </w:r>
      <w:r w:rsidR="00221F4A" w:rsidRPr="00F44FF8">
        <w:rPr>
          <w:rFonts w:ascii="Times New Roman" w:hAnsi="Times New Roman" w:cs="Times New Roman"/>
          <w:color w:val="464646"/>
          <w:w w:val="105"/>
          <w:sz w:val="24"/>
          <w:szCs w:val="24"/>
        </w:rPr>
        <w:t>Planning</w:t>
      </w:r>
      <w:r w:rsidR="00221F4A" w:rsidRPr="00F44FF8">
        <w:rPr>
          <w:rFonts w:ascii="Times New Roman" w:hAnsi="Times New Roman" w:cs="Times New Roman"/>
          <w:color w:val="464646"/>
          <w:spacing w:val="-1"/>
          <w:w w:val="105"/>
          <w:sz w:val="24"/>
          <w:szCs w:val="24"/>
        </w:rPr>
        <w:t xml:space="preserve"> </w:t>
      </w:r>
      <w:r w:rsidR="00221F4A" w:rsidRPr="00F44FF8">
        <w:rPr>
          <w:rFonts w:ascii="Times New Roman" w:hAnsi="Times New Roman" w:cs="Times New Roman"/>
          <w:color w:val="464646"/>
          <w:w w:val="105"/>
          <w:sz w:val="24"/>
          <w:szCs w:val="24"/>
        </w:rPr>
        <w:t>Funds</w:t>
      </w:r>
      <w:r w:rsidR="00221F4A" w:rsidRPr="00F44FF8">
        <w:rPr>
          <w:rFonts w:ascii="Times New Roman" w:hAnsi="Times New Roman" w:cs="Times New Roman"/>
          <w:color w:val="464646"/>
          <w:spacing w:val="-7"/>
          <w:w w:val="105"/>
          <w:sz w:val="24"/>
          <w:szCs w:val="24"/>
        </w:rPr>
        <w:t xml:space="preserve"> </w:t>
      </w:r>
      <w:r w:rsidR="00221F4A" w:rsidRPr="00F44FF8">
        <w:rPr>
          <w:rFonts w:ascii="Times New Roman" w:hAnsi="Times New Roman" w:cs="Times New Roman"/>
          <w:color w:val="464646"/>
          <w:w w:val="105"/>
          <w:sz w:val="24"/>
          <w:szCs w:val="24"/>
        </w:rPr>
        <w:t>and</w:t>
      </w:r>
      <w:r w:rsidR="00221F4A" w:rsidRPr="00F44FF8">
        <w:rPr>
          <w:rFonts w:ascii="Times New Roman" w:hAnsi="Times New Roman" w:cs="Times New Roman"/>
          <w:color w:val="464646"/>
          <w:spacing w:val="-9"/>
          <w:w w:val="105"/>
          <w:sz w:val="24"/>
          <w:szCs w:val="24"/>
        </w:rPr>
        <w:t xml:space="preserve"> </w:t>
      </w:r>
      <w:r w:rsidR="00221F4A" w:rsidRPr="00F44FF8">
        <w:rPr>
          <w:rFonts w:ascii="Times New Roman" w:hAnsi="Times New Roman" w:cs="Times New Roman"/>
          <w:color w:val="464646"/>
          <w:w w:val="105"/>
          <w:sz w:val="24"/>
          <w:szCs w:val="24"/>
        </w:rPr>
        <w:t>the</w:t>
      </w:r>
      <w:r w:rsidR="00221F4A" w:rsidRPr="00F44FF8">
        <w:rPr>
          <w:rFonts w:ascii="Times New Roman" w:hAnsi="Times New Roman" w:cs="Times New Roman"/>
          <w:color w:val="464646"/>
          <w:spacing w:val="-10"/>
          <w:w w:val="105"/>
          <w:sz w:val="24"/>
          <w:szCs w:val="24"/>
        </w:rPr>
        <w:t xml:space="preserve"> </w:t>
      </w:r>
      <w:r w:rsidR="00221F4A" w:rsidRPr="00F44FF8">
        <w:rPr>
          <w:rFonts w:ascii="Times New Roman" w:hAnsi="Times New Roman" w:cs="Times New Roman"/>
          <w:color w:val="464646"/>
          <w:w w:val="105"/>
          <w:sz w:val="24"/>
          <w:szCs w:val="24"/>
        </w:rPr>
        <w:t>Contract</w:t>
      </w:r>
      <w:r w:rsidR="00221F4A" w:rsidRPr="00F44FF8">
        <w:rPr>
          <w:rFonts w:ascii="Times New Roman" w:hAnsi="Times New Roman" w:cs="Times New Roman"/>
          <w:color w:val="464646"/>
          <w:spacing w:val="1"/>
          <w:w w:val="105"/>
          <w:sz w:val="24"/>
          <w:szCs w:val="24"/>
        </w:rPr>
        <w:t xml:space="preserve"> </w:t>
      </w:r>
      <w:r w:rsidR="00221F4A" w:rsidRPr="00F44FF8">
        <w:rPr>
          <w:rFonts w:ascii="Times New Roman" w:hAnsi="Times New Roman" w:cs="Times New Roman"/>
          <w:color w:val="464646"/>
          <w:w w:val="105"/>
          <w:sz w:val="24"/>
          <w:szCs w:val="24"/>
        </w:rPr>
        <w:t>for</w:t>
      </w:r>
      <w:r w:rsidR="00221F4A" w:rsidRPr="00F44FF8">
        <w:rPr>
          <w:rFonts w:ascii="Times New Roman" w:hAnsi="Times New Roman" w:cs="Times New Roman"/>
          <w:color w:val="464646"/>
          <w:spacing w:val="-20"/>
          <w:w w:val="105"/>
          <w:sz w:val="24"/>
          <w:szCs w:val="24"/>
        </w:rPr>
        <w:t xml:space="preserve"> </w:t>
      </w:r>
      <w:r w:rsidR="00221F4A" w:rsidRPr="00F44FF8">
        <w:rPr>
          <w:rFonts w:ascii="Times New Roman" w:hAnsi="Times New Roman" w:cs="Times New Roman"/>
          <w:color w:val="464646"/>
          <w:w w:val="105"/>
          <w:sz w:val="24"/>
          <w:szCs w:val="24"/>
        </w:rPr>
        <w:t>the</w:t>
      </w:r>
      <w:r w:rsidR="00221F4A" w:rsidRPr="00F44FF8">
        <w:rPr>
          <w:rFonts w:ascii="Times New Roman" w:hAnsi="Times New Roman" w:cs="Times New Roman"/>
          <w:color w:val="464646"/>
          <w:spacing w:val="-10"/>
          <w:w w:val="105"/>
          <w:sz w:val="24"/>
          <w:szCs w:val="24"/>
        </w:rPr>
        <w:t xml:space="preserve"> </w:t>
      </w:r>
      <w:r w:rsidRPr="00F44FF8">
        <w:rPr>
          <w:rFonts w:ascii="Times New Roman" w:hAnsi="Times New Roman" w:cs="Times New Roman"/>
          <w:color w:val="343434"/>
          <w:w w:val="105"/>
          <w:sz w:val="24"/>
          <w:szCs w:val="24"/>
        </w:rPr>
        <w:t>Project</w:t>
      </w:r>
      <w:r w:rsidR="00853481" w:rsidRPr="00F44FF8">
        <w:rPr>
          <w:rFonts w:ascii="Times New Roman" w:hAnsi="Times New Roman" w:cs="Times New Roman"/>
          <w:color w:val="343434"/>
          <w:w w:val="105"/>
          <w:sz w:val="24"/>
          <w:szCs w:val="24"/>
        </w:rPr>
        <w:t xml:space="preserve">; and </w:t>
      </w:r>
    </w:p>
    <w:p w14:paraId="77E3F5DA" w14:textId="77777777" w:rsidR="00853481" w:rsidRPr="00F44FF8" w:rsidRDefault="00853481" w:rsidP="00E64664">
      <w:pPr>
        <w:ind w:firstLine="709"/>
        <w:jc w:val="both"/>
        <w:rPr>
          <w:rFonts w:ascii="Times New Roman" w:hAnsi="Times New Roman" w:cs="Times New Roman"/>
          <w:color w:val="343434"/>
          <w:w w:val="105"/>
          <w:sz w:val="24"/>
          <w:szCs w:val="24"/>
        </w:rPr>
      </w:pPr>
    </w:p>
    <w:p w14:paraId="4B28D4C2" w14:textId="71F8C225" w:rsidR="00853481" w:rsidRPr="00F44FF8" w:rsidRDefault="00853481" w:rsidP="00E64664">
      <w:pPr>
        <w:ind w:firstLine="709"/>
        <w:jc w:val="both"/>
        <w:rPr>
          <w:rFonts w:ascii="Times New Roman" w:eastAsia="Times New Roman" w:hAnsi="Times New Roman" w:cs="Times New Roman"/>
          <w:sz w:val="24"/>
          <w:szCs w:val="24"/>
        </w:rPr>
      </w:pPr>
      <w:proofErr w:type="gramStart"/>
      <w:r w:rsidRPr="00F44FF8">
        <w:rPr>
          <w:rFonts w:ascii="Times New Roman" w:hAnsi="Times New Roman" w:cs="Times New Roman"/>
          <w:b/>
          <w:bCs/>
          <w:color w:val="464646"/>
          <w:w w:val="105"/>
          <w:sz w:val="24"/>
          <w:szCs w:val="24"/>
        </w:rPr>
        <w:t>WHEREAS,</w:t>
      </w:r>
      <w:proofErr w:type="gramEnd"/>
      <w:r w:rsidRPr="00F44FF8">
        <w:rPr>
          <w:rFonts w:ascii="Times New Roman" w:hAnsi="Times New Roman" w:cs="Times New Roman"/>
          <w:b/>
          <w:bCs/>
          <w:color w:val="464646"/>
          <w:w w:val="105"/>
          <w:sz w:val="24"/>
          <w:szCs w:val="24"/>
        </w:rPr>
        <w:t xml:space="preserve"> </w:t>
      </w:r>
      <w:r w:rsidRPr="00F44FF8">
        <w:rPr>
          <w:rFonts w:ascii="Times New Roman" w:hAnsi="Times New Roman" w:cs="Times New Roman"/>
          <w:color w:val="464646"/>
          <w:w w:val="105"/>
          <w:sz w:val="24"/>
          <w:szCs w:val="24"/>
        </w:rPr>
        <w:t xml:space="preserve">the parties have agreed to </w:t>
      </w:r>
      <w:proofErr w:type="gramStart"/>
      <w:r w:rsidRPr="00F44FF8">
        <w:rPr>
          <w:rFonts w:ascii="Times New Roman" w:hAnsi="Times New Roman" w:cs="Times New Roman"/>
          <w:color w:val="464646"/>
          <w:w w:val="105"/>
          <w:sz w:val="24"/>
          <w:szCs w:val="24"/>
        </w:rPr>
        <w:t>enter into</w:t>
      </w:r>
      <w:proofErr w:type="gramEnd"/>
      <w:r w:rsidRPr="00F44FF8">
        <w:rPr>
          <w:rFonts w:ascii="Times New Roman" w:hAnsi="Times New Roman" w:cs="Times New Roman"/>
          <w:color w:val="464646"/>
          <w:w w:val="105"/>
          <w:sz w:val="24"/>
          <w:szCs w:val="24"/>
        </w:rPr>
        <w:t xml:space="preserve"> this Memorandum of Understanding (MOU) to set forth duties of each party </w:t>
      </w:r>
      <w:proofErr w:type="gramStart"/>
      <w:r w:rsidRPr="00F44FF8">
        <w:rPr>
          <w:rFonts w:ascii="Times New Roman" w:hAnsi="Times New Roman" w:cs="Times New Roman"/>
          <w:color w:val="464646"/>
          <w:w w:val="105"/>
          <w:sz w:val="24"/>
          <w:szCs w:val="24"/>
        </w:rPr>
        <w:t>with regard to</w:t>
      </w:r>
      <w:proofErr w:type="gramEnd"/>
      <w:r w:rsidRPr="00F44FF8">
        <w:rPr>
          <w:rFonts w:ascii="Times New Roman" w:hAnsi="Times New Roman" w:cs="Times New Roman"/>
          <w:color w:val="464646"/>
          <w:w w:val="105"/>
          <w:sz w:val="24"/>
          <w:szCs w:val="24"/>
        </w:rPr>
        <w:t xml:space="preserve"> the Project and the expenditure of the federal Planning funds</w:t>
      </w:r>
      <w:r w:rsidR="00D6742B">
        <w:rPr>
          <w:rFonts w:ascii="Times New Roman" w:hAnsi="Times New Roman" w:cs="Times New Roman"/>
          <w:color w:val="464646"/>
          <w:w w:val="105"/>
          <w:sz w:val="24"/>
          <w:szCs w:val="24"/>
        </w:rPr>
        <w:t xml:space="preserve"> </w:t>
      </w:r>
      <w:r w:rsidR="00D6742B" w:rsidRPr="00D6742B">
        <w:rPr>
          <w:rFonts w:ascii="Times New Roman" w:hAnsi="Times New Roman" w:cs="Times New Roman"/>
          <w:color w:val="464646"/>
          <w:w w:val="105"/>
          <w:sz w:val="24"/>
          <w:szCs w:val="24"/>
        </w:rPr>
        <w:t xml:space="preserve">for </w:t>
      </w:r>
      <w:r w:rsidR="00D6742B" w:rsidRPr="00D6742B">
        <w:rPr>
          <w:rFonts w:ascii="Times New Roman" w:hAnsi="Times New Roman" w:cs="Times New Roman"/>
          <w:color w:val="343434"/>
          <w:sz w:val="24"/>
          <w:szCs w:val="24"/>
        </w:rPr>
        <w:t xml:space="preserve">P.I. No. </w:t>
      </w:r>
      <w:r w:rsidR="006668D5" w:rsidRPr="006668D5">
        <w:rPr>
          <w:rFonts w:ascii="Times New Roman" w:hAnsi="Times New Roman" w:cs="Times New Roman"/>
          <w:color w:val="343434"/>
          <w:sz w:val="24"/>
          <w:szCs w:val="24"/>
        </w:rPr>
        <w:t>0021574</w:t>
      </w:r>
      <w:r w:rsidRPr="00F44FF8">
        <w:rPr>
          <w:rFonts w:ascii="Times New Roman" w:hAnsi="Times New Roman" w:cs="Times New Roman"/>
          <w:color w:val="464646"/>
          <w:w w:val="105"/>
          <w:sz w:val="24"/>
          <w:szCs w:val="24"/>
        </w:rPr>
        <w:t xml:space="preserve">.  </w:t>
      </w:r>
    </w:p>
    <w:p w14:paraId="61E9B790" w14:textId="77777777" w:rsidR="00707A71" w:rsidRPr="00F44FF8" w:rsidRDefault="00707A71" w:rsidP="00707A71">
      <w:pPr>
        <w:pStyle w:val="BodyText"/>
        <w:tabs>
          <w:tab w:val="left" w:pos="1887"/>
        </w:tabs>
        <w:ind w:left="0"/>
        <w:rPr>
          <w:rFonts w:cs="Times New Roman"/>
          <w:color w:val="464646"/>
          <w:sz w:val="24"/>
          <w:szCs w:val="24"/>
        </w:rPr>
      </w:pPr>
    </w:p>
    <w:p w14:paraId="630EE8C5" w14:textId="5E33F896" w:rsidR="00B91260" w:rsidRPr="00F44FF8" w:rsidRDefault="00707A71" w:rsidP="00D6742B">
      <w:pPr>
        <w:pStyle w:val="BodyText"/>
        <w:tabs>
          <w:tab w:val="left" w:pos="1887"/>
        </w:tabs>
        <w:ind w:left="0"/>
        <w:jc w:val="both"/>
        <w:rPr>
          <w:rFonts w:cs="Times New Roman"/>
          <w:b/>
          <w:bCs/>
          <w:color w:val="464646"/>
          <w:sz w:val="24"/>
          <w:szCs w:val="24"/>
        </w:rPr>
      </w:pPr>
      <w:r w:rsidRPr="00F44FF8">
        <w:rPr>
          <w:rFonts w:cs="Times New Roman"/>
          <w:b/>
          <w:bCs/>
          <w:color w:val="464646"/>
          <w:sz w:val="24"/>
          <w:szCs w:val="24"/>
        </w:rPr>
        <w:t>NOW, THEREFORE</w:t>
      </w:r>
      <w:r w:rsidRPr="00F44FF8">
        <w:rPr>
          <w:rFonts w:cs="Times New Roman"/>
          <w:color w:val="464646"/>
          <w:sz w:val="24"/>
          <w:szCs w:val="24"/>
        </w:rPr>
        <w:t>, the parties, for good and valuable consideration, the sufficiency of which is hereby acknowledged, and incorporating the foregoing recitals as if set forth at length below, agree as follows</w:t>
      </w:r>
      <w:r w:rsidRPr="00F44FF8">
        <w:rPr>
          <w:rFonts w:cs="Times New Roman"/>
          <w:b/>
          <w:bCs/>
          <w:color w:val="464646"/>
          <w:sz w:val="24"/>
          <w:szCs w:val="24"/>
        </w:rPr>
        <w:t>:</w:t>
      </w:r>
    </w:p>
    <w:p w14:paraId="456A5856" w14:textId="77777777" w:rsidR="00F44FF8" w:rsidRDefault="00F44FF8" w:rsidP="00E64664">
      <w:pPr>
        <w:pStyle w:val="BodyText"/>
        <w:tabs>
          <w:tab w:val="left" w:pos="1887"/>
        </w:tabs>
        <w:ind w:left="0"/>
        <w:rPr>
          <w:rFonts w:cs="Times New Roman"/>
          <w:color w:val="464646"/>
          <w:w w:val="105"/>
          <w:sz w:val="24"/>
          <w:szCs w:val="24"/>
        </w:rPr>
      </w:pPr>
    </w:p>
    <w:p w14:paraId="54F36B34" w14:textId="3F4C980C" w:rsidR="00F44FF8" w:rsidRDefault="00F44FF8" w:rsidP="00F44FF8">
      <w:pPr>
        <w:pStyle w:val="BodyText"/>
        <w:tabs>
          <w:tab w:val="left" w:pos="1887"/>
        </w:tabs>
        <w:ind w:left="0"/>
        <w:jc w:val="center"/>
        <w:rPr>
          <w:rFonts w:cs="Times New Roman"/>
          <w:color w:val="464646"/>
          <w:w w:val="105"/>
          <w:sz w:val="24"/>
          <w:szCs w:val="24"/>
        </w:rPr>
      </w:pPr>
      <w:r>
        <w:rPr>
          <w:rFonts w:cs="Times New Roman"/>
          <w:color w:val="464646"/>
          <w:w w:val="105"/>
          <w:sz w:val="24"/>
          <w:szCs w:val="24"/>
        </w:rPr>
        <w:t>1.</w:t>
      </w:r>
    </w:p>
    <w:p w14:paraId="0FD70068" w14:textId="59FC5674" w:rsidR="00221F4A" w:rsidRPr="00F44FF8" w:rsidRDefault="00221F4A" w:rsidP="00D6742B">
      <w:pPr>
        <w:pStyle w:val="BodyText"/>
        <w:tabs>
          <w:tab w:val="left" w:pos="1887"/>
        </w:tabs>
        <w:ind w:left="0"/>
        <w:jc w:val="both"/>
        <w:rPr>
          <w:rFonts w:cs="Times New Roman"/>
          <w:sz w:val="24"/>
          <w:szCs w:val="24"/>
        </w:rPr>
      </w:pPr>
      <w:r w:rsidRPr="00F44FF8">
        <w:rPr>
          <w:rFonts w:cs="Times New Roman"/>
          <w:color w:val="464646"/>
          <w:w w:val="105"/>
          <w:sz w:val="24"/>
          <w:szCs w:val="24"/>
        </w:rPr>
        <w:t>The</w:t>
      </w:r>
      <w:r w:rsidRPr="00F44FF8">
        <w:rPr>
          <w:rFonts w:cs="Times New Roman"/>
          <w:color w:val="464646"/>
          <w:spacing w:val="-13"/>
          <w:w w:val="105"/>
          <w:sz w:val="24"/>
          <w:szCs w:val="24"/>
        </w:rPr>
        <w:t xml:space="preserve"> </w:t>
      </w:r>
      <w:r w:rsidRPr="00F44FF8">
        <w:rPr>
          <w:rFonts w:cs="Times New Roman"/>
          <w:color w:val="343434"/>
          <w:w w:val="105"/>
          <w:sz w:val="24"/>
          <w:szCs w:val="24"/>
        </w:rPr>
        <w:t>MPC</w:t>
      </w:r>
      <w:r w:rsidRPr="00F44FF8">
        <w:rPr>
          <w:rFonts w:cs="Times New Roman"/>
          <w:color w:val="343434"/>
          <w:spacing w:val="-7"/>
          <w:w w:val="105"/>
          <w:sz w:val="24"/>
          <w:szCs w:val="24"/>
        </w:rPr>
        <w:t xml:space="preserve"> </w:t>
      </w:r>
      <w:r w:rsidRPr="00F44FF8">
        <w:rPr>
          <w:rFonts w:cs="Times New Roman"/>
          <w:color w:val="464646"/>
          <w:w w:val="105"/>
          <w:sz w:val="24"/>
          <w:szCs w:val="24"/>
        </w:rPr>
        <w:t>was</w:t>
      </w:r>
      <w:r w:rsidRPr="00F44FF8">
        <w:rPr>
          <w:rFonts w:cs="Times New Roman"/>
          <w:color w:val="464646"/>
          <w:spacing w:val="-4"/>
          <w:w w:val="105"/>
          <w:sz w:val="24"/>
          <w:szCs w:val="24"/>
        </w:rPr>
        <w:t xml:space="preserve"> </w:t>
      </w:r>
      <w:r w:rsidRPr="00F44FF8">
        <w:rPr>
          <w:rFonts w:cs="Times New Roman"/>
          <w:color w:val="464646"/>
          <w:w w:val="105"/>
          <w:sz w:val="24"/>
          <w:szCs w:val="24"/>
        </w:rPr>
        <w:t>awarded</w:t>
      </w:r>
      <w:r w:rsidRPr="00F44FF8">
        <w:rPr>
          <w:rFonts w:cs="Times New Roman"/>
          <w:color w:val="464646"/>
          <w:spacing w:val="8"/>
          <w:w w:val="105"/>
          <w:sz w:val="24"/>
          <w:szCs w:val="24"/>
        </w:rPr>
        <w:t xml:space="preserve"> </w:t>
      </w:r>
      <w:r w:rsidR="003B07E8">
        <w:rPr>
          <w:rFonts w:cs="Times New Roman"/>
          <w:color w:val="464646"/>
          <w:spacing w:val="8"/>
          <w:w w:val="105"/>
          <w:sz w:val="24"/>
          <w:szCs w:val="24"/>
        </w:rPr>
        <w:t xml:space="preserve">PL </w:t>
      </w:r>
      <w:r w:rsidRPr="00F44FF8">
        <w:rPr>
          <w:rFonts w:cs="Times New Roman"/>
          <w:color w:val="464646"/>
          <w:w w:val="105"/>
          <w:sz w:val="24"/>
          <w:szCs w:val="24"/>
        </w:rPr>
        <w:t>funds</w:t>
      </w:r>
      <w:r w:rsidRPr="00F44FF8">
        <w:rPr>
          <w:rFonts w:cs="Times New Roman"/>
          <w:color w:val="464646"/>
          <w:spacing w:val="-6"/>
          <w:w w:val="105"/>
          <w:sz w:val="24"/>
          <w:szCs w:val="24"/>
        </w:rPr>
        <w:t xml:space="preserve"> </w:t>
      </w:r>
      <w:r w:rsidRPr="00F44FF8">
        <w:rPr>
          <w:rFonts w:cs="Times New Roman"/>
          <w:color w:val="464646"/>
          <w:w w:val="105"/>
          <w:sz w:val="24"/>
          <w:szCs w:val="24"/>
        </w:rPr>
        <w:t>in</w:t>
      </w:r>
      <w:r w:rsidRPr="00F44FF8">
        <w:rPr>
          <w:rFonts w:cs="Times New Roman"/>
          <w:color w:val="464646"/>
          <w:spacing w:val="-10"/>
          <w:w w:val="105"/>
          <w:sz w:val="24"/>
          <w:szCs w:val="24"/>
        </w:rPr>
        <w:t xml:space="preserve"> </w:t>
      </w:r>
      <w:r w:rsidRPr="00F44FF8">
        <w:rPr>
          <w:rFonts w:cs="Times New Roman"/>
          <w:color w:val="464646"/>
          <w:w w:val="105"/>
          <w:sz w:val="24"/>
          <w:szCs w:val="24"/>
        </w:rPr>
        <w:t>the</w:t>
      </w:r>
      <w:r w:rsidRPr="00F44FF8">
        <w:rPr>
          <w:rFonts w:cs="Times New Roman"/>
          <w:color w:val="464646"/>
          <w:spacing w:val="-6"/>
          <w:w w:val="105"/>
          <w:sz w:val="24"/>
          <w:szCs w:val="24"/>
        </w:rPr>
        <w:t xml:space="preserve"> </w:t>
      </w:r>
      <w:r w:rsidRPr="00F44FF8">
        <w:rPr>
          <w:rFonts w:cs="Times New Roman"/>
          <w:color w:val="464646"/>
          <w:w w:val="105"/>
          <w:sz w:val="24"/>
          <w:szCs w:val="24"/>
        </w:rPr>
        <w:t>amount</w:t>
      </w:r>
      <w:r w:rsidRPr="00F44FF8">
        <w:rPr>
          <w:rFonts w:cs="Times New Roman"/>
          <w:color w:val="464646"/>
          <w:spacing w:val="-3"/>
          <w:w w:val="105"/>
          <w:sz w:val="24"/>
          <w:szCs w:val="24"/>
        </w:rPr>
        <w:t xml:space="preserve"> </w:t>
      </w:r>
      <w:r w:rsidRPr="00F44FF8">
        <w:rPr>
          <w:rFonts w:cs="Times New Roman"/>
          <w:color w:val="464646"/>
          <w:w w:val="105"/>
          <w:sz w:val="24"/>
          <w:szCs w:val="24"/>
        </w:rPr>
        <w:t>of</w:t>
      </w:r>
      <w:r w:rsidRPr="00F44FF8">
        <w:rPr>
          <w:rFonts w:cs="Times New Roman"/>
          <w:color w:val="464646"/>
          <w:spacing w:val="-10"/>
          <w:w w:val="105"/>
          <w:sz w:val="24"/>
          <w:szCs w:val="24"/>
        </w:rPr>
        <w:t xml:space="preserve"> </w:t>
      </w:r>
      <w:r w:rsidRPr="00F44FF8">
        <w:rPr>
          <w:rFonts w:cs="Times New Roman"/>
          <w:color w:val="464646"/>
          <w:w w:val="105"/>
          <w:sz w:val="24"/>
          <w:szCs w:val="24"/>
        </w:rPr>
        <w:t>$</w:t>
      </w:r>
      <w:r w:rsidR="00A377C7">
        <w:rPr>
          <w:rFonts w:cs="Times New Roman"/>
          <w:color w:val="464646"/>
          <w:w w:val="105"/>
          <w:sz w:val="24"/>
          <w:szCs w:val="24"/>
        </w:rPr>
        <w:t>144</w:t>
      </w:r>
      <w:r w:rsidRPr="00F44FF8">
        <w:rPr>
          <w:rFonts w:cs="Times New Roman"/>
          <w:color w:val="464646"/>
          <w:w w:val="105"/>
          <w:sz w:val="24"/>
          <w:szCs w:val="24"/>
        </w:rPr>
        <w:t>,000</w:t>
      </w:r>
      <w:r w:rsidRPr="00F44FF8">
        <w:rPr>
          <w:rFonts w:cs="Times New Roman"/>
          <w:color w:val="464646"/>
          <w:spacing w:val="-3"/>
          <w:w w:val="105"/>
          <w:sz w:val="24"/>
          <w:szCs w:val="24"/>
        </w:rPr>
        <w:t xml:space="preserve"> </w:t>
      </w:r>
      <w:r w:rsidRPr="00F44FF8">
        <w:rPr>
          <w:rFonts w:cs="Times New Roman"/>
          <w:color w:val="464646"/>
          <w:w w:val="105"/>
          <w:sz w:val="24"/>
          <w:szCs w:val="24"/>
        </w:rPr>
        <w:t>for</w:t>
      </w:r>
      <w:r w:rsidRPr="00F44FF8">
        <w:rPr>
          <w:rFonts w:cs="Times New Roman"/>
          <w:color w:val="464646"/>
          <w:spacing w:val="-14"/>
          <w:w w:val="105"/>
          <w:sz w:val="24"/>
          <w:szCs w:val="24"/>
        </w:rPr>
        <w:t xml:space="preserve"> </w:t>
      </w:r>
      <w:r w:rsidRPr="00F44FF8">
        <w:rPr>
          <w:rFonts w:cs="Times New Roman"/>
          <w:color w:val="464646"/>
          <w:w w:val="105"/>
          <w:sz w:val="24"/>
          <w:szCs w:val="24"/>
        </w:rPr>
        <w:t>the</w:t>
      </w:r>
      <w:r w:rsidRPr="00F44FF8">
        <w:rPr>
          <w:rFonts w:cs="Times New Roman"/>
          <w:color w:val="464646"/>
          <w:spacing w:val="-6"/>
          <w:w w:val="105"/>
          <w:sz w:val="24"/>
          <w:szCs w:val="24"/>
        </w:rPr>
        <w:t xml:space="preserve"> </w:t>
      </w:r>
      <w:r w:rsidR="00B91260" w:rsidRPr="00F44FF8">
        <w:rPr>
          <w:rFonts w:cs="Times New Roman"/>
          <w:color w:val="343434"/>
          <w:w w:val="105"/>
          <w:sz w:val="24"/>
          <w:szCs w:val="24"/>
        </w:rPr>
        <w:t>Project</w:t>
      </w:r>
      <w:r w:rsidR="00F44FF8">
        <w:rPr>
          <w:rFonts w:cs="Times New Roman"/>
          <w:color w:val="343434"/>
          <w:w w:val="105"/>
          <w:sz w:val="24"/>
          <w:szCs w:val="24"/>
        </w:rPr>
        <w:t xml:space="preserve"> which shall be spent in accordance with the </w:t>
      </w:r>
      <w:r w:rsidR="009B20CC">
        <w:rPr>
          <w:rFonts w:cs="Times New Roman"/>
          <w:color w:val="343434"/>
          <w:w w:val="105"/>
          <w:sz w:val="24"/>
          <w:szCs w:val="24"/>
        </w:rPr>
        <w:t>S</w:t>
      </w:r>
      <w:r w:rsidR="00D6742B">
        <w:rPr>
          <w:rFonts w:cs="Times New Roman"/>
          <w:color w:val="343434"/>
          <w:w w:val="105"/>
          <w:sz w:val="24"/>
          <w:szCs w:val="24"/>
        </w:rPr>
        <w:t xml:space="preserve">tate and </w:t>
      </w:r>
      <w:r w:rsidR="00F44FF8">
        <w:rPr>
          <w:rFonts w:cs="Times New Roman"/>
          <w:color w:val="343434"/>
          <w:w w:val="105"/>
          <w:sz w:val="24"/>
          <w:szCs w:val="24"/>
        </w:rPr>
        <w:t>federal regulations applicable to the funding</w:t>
      </w:r>
      <w:r w:rsidR="00D6742B">
        <w:rPr>
          <w:rFonts w:cs="Times New Roman"/>
          <w:color w:val="343434"/>
          <w:w w:val="105"/>
          <w:sz w:val="24"/>
          <w:szCs w:val="24"/>
        </w:rPr>
        <w:t xml:space="preserve"> </w:t>
      </w:r>
      <w:r w:rsidR="00D6742B" w:rsidRPr="00D6742B">
        <w:rPr>
          <w:rFonts w:cs="Times New Roman"/>
          <w:color w:val="343434"/>
          <w:w w:val="105"/>
          <w:sz w:val="24"/>
          <w:szCs w:val="24"/>
        </w:rPr>
        <w:t xml:space="preserve">P.I. No. </w:t>
      </w:r>
      <w:r w:rsidR="00A377C7" w:rsidRPr="00A377C7">
        <w:rPr>
          <w:rFonts w:cs="Times New Roman"/>
          <w:color w:val="343434"/>
          <w:w w:val="105"/>
          <w:sz w:val="24"/>
          <w:szCs w:val="24"/>
        </w:rPr>
        <w:t>0021574</w:t>
      </w:r>
      <w:r w:rsidRPr="00F44FF8">
        <w:rPr>
          <w:rFonts w:cs="Times New Roman"/>
          <w:color w:val="343434"/>
          <w:w w:val="105"/>
          <w:sz w:val="24"/>
          <w:szCs w:val="24"/>
        </w:rPr>
        <w:t>.</w:t>
      </w:r>
    </w:p>
    <w:p w14:paraId="706E6C40" w14:textId="77777777" w:rsidR="00D6742B" w:rsidRPr="00F44FF8" w:rsidRDefault="00D6742B" w:rsidP="00E64664">
      <w:pPr>
        <w:rPr>
          <w:rFonts w:ascii="Times New Roman" w:eastAsia="Times New Roman" w:hAnsi="Times New Roman" w:cs="Times New Roman"/>
          <w:sz w:val="24"/>
          <w:szCs w:val="24"/>
        </w:rPr>
      </w:pPr>
    </w:p>
    <w:p w14:paraId="24940713" w14:textId="0B69A5AA" w:rsidR="00B91260" w:rsidRPr="00F44FF8" w:rsidRDefault="00F44FF8" w:rsidP="00F44FF8">
      <w:pPr>
        <w:pStyle w:val="BodyText"/>
        <w:tabs>
          <w:tab w:val="left" w:pos="1890"/>
        </w:tabs>
        <w:ind w:left="0"/>
        <w:jc w:val="center"/>
        <w:rPr>
          <w:rFonts w:cs="Times New Roman"/>
          <w:sz w:val="24"/>
          <w:szCs w:val="24"/>
        </w:rPr>
      </w:pPr>
      <w:r>
        <w:rPr>
          <w:rFonts w:cs="Times New Roman"/>
          <w:sz w:val="24"/>
          <w:szCs w:val="24"/>
        </w:rPr>
        <w:t>2.</w:t>
      </w:r>
    </w:p>
    <w:p w14:paraId="70B0BF9A" w14:textId="7E9258DA" w:rsidR="00F44FF8" w:rsidRDefault="00A8739D" w:rsidP="00F44FF8">
      <w:pPr>
        <w:pStyle w:val="BodyText"/>
        <w:tabs>
          <w:tab w:val="left" w:pos="1887"/>
        </w:tabs>
        <w:ind w:left="0"/>
        <w:jc w:val="both"/>
        <w:rPr>
          <w:rFonts w:cs="Times New Roman"/>
          <w:color w:val="464646"/>
          <w:w w:val="105"/>
          <w:sz w:val="24"/>
          <w:szCs w:val="24"/>
        </w:rPr>
      </w:pPr>
      <w:r>
        <w:rPr>
          <w:rFonts w:cs="Times New Roman"/>
          <w:color w:val="464646"/>
          <w:w w:val="105"/>
          <w:sz w:val="24"/>
          <w:szCs w:val="24"/>
        </w:rPr>
        <w:t xml:space="preserve">The </w:t>
      </w:r>
      <w:r w:rsidR="00A377C7">
        <w:rPr>
          <w:rFonts w:cs="Times New Roman"/>
          <w:color w:val="464646"/>
          <w:w w:val="105"/>
          <w:sz w:val="24"/>
          <w:szCs w:val="24"/>
        </w:rPr>
        <w:t>City of Savannah</w:t>
      </w:r>
      <w:r w:rsidR="00B91260" w:rsidRPr="00F44FF8">
        <w:rPr>
          <w:rFonts w:cs="Times New Roman"/>
          <w:color w:val="343434"/>
          <w:spacing w:val="-3"/>
          <w:w w:val="105"/>
          <w:sz w:val="24"/>
          <w:szCs w:val="24"/>
        </w:rPr>
        <w:t xml:space="preserve"> </w:t>
      </w:r>
      <w:r w:rsidR="00221F4A" w:rsidRPr="00F44FF8">
        <w:rPr>
          <w:rFonts w:cs="Times New Roman"/>
          <w:color w:val="464646"/>
          <w:w w:val="105"/>
          <w:sz w:val="24"/>
          <w:szCs w:val="24"/>
        </w:rPr>
        <w:t>will</w:t>
      </w:r>
      <w:r w:rsidR="00221F4A" w:rsidRPr="00F44FF8">
        <w:rPr>
          <w:rFonts w:cs="Times New Roman"/>
          <w:color w:val="464646"/>
          <w:spacing w:val="-4"/>
          <w:w w:val="105"/>
          <w:sz w:val="24"/>
          <w:szCs w:val="24"/>
        </w:rPr>
        <w:t xml:space="preserve"> </w:t>
      </w:r>
      <w:r w:rsidR="00221F4A" w:rsidRPr="00F44FF8">
        <w:rPr>
          <w:rFonts w:cs="Times New Roman"/>
          <w:color w:val="464646"/>
          <w:w w:val="105"/>
          <w:sz w:val="24"/>
          <w:szCs w:val="24"/>
        </w:rPr>
        <w:t>pay</w:t>
      </w:r>
      <w:r w:rsidR="00221F4A" w:rsidRPr="00F44FF8">
        <w:rPr>
          <w:rFonts w:cs="Times New Roman"/>
          <w:color w:val="464646"/>
          <w:spacing w:val="-8"/>
          <w:w w:val="105"/>
          <w:sz w:val="24"/>
          <w:szCs w:val="24"/>
        </w:rPr>
        <w:t xml:space="preserve"> </w:t>
      </w:r>
      <w:r w:rsidR="00221F4A" w:rsidRPr="00F44FF8">
        <w:rPr>
          <w:rFonts w:cs="Times New Roman"/>
          <w:color w:val="343434"/>
          <w:w w:val="105"/>
          <w:sz w:val="24"/>
          <w:szCs w:val="24"/>
        </w:rPr>
        <w:t>the</w:t>
      </w:r>
      <w:r w:rsidR="00221F4A" w:rsidRPr="00F44FF8">
        <w:rPr>
          <w:rFonts w:cs="Times New Roman"/>
          <w:color w:val="343434"/>
          <w:spacing w:val="-13"/>
          <w:w w:val="105"/>
          <w:sz w:val="24"/>
          <w:szCs w:val="24"/>
        </w:rPr>
        <w:t xml:space="preserve"> </w:t>
      </w:r>
      <w:r w:rsidR="00221F4A" w:rsidRPr="00F44FF8">
        <w:rPr>
          <w:rFonts w:cs="Times New Roman"/>
          <w:color w:val="464646"/>
          <w:w w:val="105"/>
          <w:sz w:val="24"/>
          <w:szCs w:val="24"/>
        </w:rPr>
        <w:t>required</w:t>
      </w:r>
      <w:r w:rsidR="00221F4A" w:rsidRPr="00F44FF8">
        <w:rPr>
          <w:rFonts w:cs="Times New Roman"/>
          <w:color w:val="464646"/>
          <w:spacing w:val="8"/>
          <w:w w:val="105"/>
          <w:sz w:val="24"/>
          <w:szCs w:val="24"/>
        </w:rPr>
        <w:t xml:space="preserve"> </w:t>
      </w:r>
      <w:r w:rsidR="00221F4A" w:rsidRPr="00F44FF8">
        <w:rPr>
          <w:rFonts w:cs="Times New Roman"/>
          <w:color w:val="464646"/>
          <w:w w:val="105"/>
          <w:sz w:val="24"/>
          <w:szCs w:val="24"/>
        </w:rPr>
        <w:t>local</w:t>
      </w:r>
      <w:r w:rsidR="00221F4A" w:rsidRPr="00F44FF8">
        <w:rPr>
          <w:rFonts w:cs="Times New Roman"/>
          <w:color w:val="464646"/>
          <w:spacing w:val="-4"/>
          <w:w w:val="105"/>
          <w:sz w:val="24"/>
          <w:szCs w:val="24"/>
        </w:rPr>
        <w:t xml:space="preserve"> </w:t>
      </w:r>
      <w:r w:rsidR="00221F4A" w:rsidRPr="00F44FF8">
        <w:rPr>
          <w:rFonts w:cs="Times New Roman"/>
          <w:color w:val="464646"/>
          <w:w w:val="105"/>
          <w:sz w:val="24"/>
          <w:szCs w:val="24"/>
        </w:rPr>
        <w:t>match for</w:t>
      </w:r>
      <w:r w:rsidR="00221F4A" w:rsidRPr="00F44FF8">
        <w:rPr>
          <w:rFonts w:cs="Times New Roman"/>
          <w:color w:val="464646"/>
          <w:spacing w:val="-14"/>
          <w:w w:val="105"/>
          <w:sz w:val="24"/>
          <w:szCs w:val="24"/>
        </w:rPr>
        <w:t xml:space="preserve"> </w:t>
      </w:r>
      <w:r w:rsidR="00221F4A" w:rsidRPr="00F44FF8">
        <w:rPr>
          <w:rFonts w:cs="Times New Roman"/>
          <w:color w:val="464646"/>
          <w:w w:val="105"/>
          <w:sz w:val="24"/>
          <w:szCs w:val="24"/>
        </w:rPr>
        <w:t>the</w:t>
      </w:r>
      <w:r w:rsidR="00221F4A" w:rsidRPr="00F44FF8">
        <w:rPr>
          <w:rFonts w:cs="Times New Roman"/>
          <w:color w:val="464646"/>
          <w:spacing w:val="-8"/>
          <w:w w:val="105"/>
          <w:sz w:val="24"/>
          <w:szCs w:val="24"/>
        </w:rPr>
        <w:t xml:space="preserve"> </w:t>
      </w:r>
      <w:r w:rsidR="00B91260" w:rsidRPr="00F44FF8">
        <w:rPr>
          <w:rFonts w:cs="Times New Roman"/>
          <w:color w:val="343434"/>
          <w:w w:val="105"/>
          <w:sz w:val="24"/>
          <w:szCs w:val="24"/>
        </w:rPr>
        <w:t>Project,</w:t>
      </w:r>
      <w:r w:rsidR="00221F4A" w:rsidRPr="00F44FF8">
        <w:rPr>
          <w:rFonts w:cs="Times New Roman"/>
          <w:color w:val="343434"/>
          <w:spacing w:val="-3"/>
          <w:w w:val="105"/>
          <w:sz w:val="24"/>
          <w:szCs w:val="24"/>
        </w:rPr>
        <w:t xml:space="preserve"> </w:t>
      </w:r>
      <w:r w:rsidR="00221F4A" w:rsidRPr="00F44FF8">
        <w:rPr>
          <w:rFonts w:cs="Times New Roman"/>
          <w:color w:val="464646"/>
          <w:w w:val="105"/>
          <w:sz w:val="24"/>
          <w:szCs w:val="24"/>
        </w:rPr>
        <w:t>which</w:t>
      </w:r>
      <w:r w:rsidR="00221F4A" w:rsidRPr="00F44FF8">
        <w:rPr>
          <w:rFonts w:cs="Times New Roman"/>
          <w:color w:val="464646"/>
          <w:spacing w:val="-2"/>
          <w:w w:val="105"/>
          <w:sz w:val="24"/>
          <w:szCs w:val="24"/>
        </w:rPr>
        <w:t xml:space="preserve"> </w:t>
      </w:r>
      <w:r w:rsidR="00221F4A" w:rsidRPr="00F44FF8">
        <w:rPr>
          <w:rFonts w:cs="Times New Roman"/>
          <w:color w:val="464646"/>
          <w:w w:val="105"/>
          <w:sz w:val="24"/>
          <w:szCs w:val="24"/>
        </w:rPr>
        <w:t>will</w:t>
      </w:r>
      <w:r w:rsidR="00221F4A" w:rsidRPr="00F44FF8">
        <w:rPr>
          <w:rFonts w:cs="Times New Roman"/>
          <w:color w:val="464646"/>
          <w:spacing w:val="-3"/>
          <w:w w:val="105"/>
          <w:sz w:val="24"/>
          <w:szCs w:val="24"/>
        </w:rPr>
        <w:t xml:space="preserve"> </w:t>
      </w:r>
      <w:r w:rsidR="00221F4A" w:rsidRPr="00F44FF8">
        <w:rPr>
          <w:rFonts w:cs="Times New Roman"/>
          <w:color w:val="464646"/>
          <w:w w:val="105"/>
          <w:sz w:val="24"/>
          <w:szCs w:val="24"/>
        </w:rPr>
        <w:t>be</w:t>
      </w:r>
      <w:r w:rsidR="00221F4A" w:rsidRPr="00F44FF8">
        <w:rPr>
          <w:rFonts w:cs="Times New Roman"/>
          <w:color w:val="464646"/>
          <w:spacing w:val="-8"/>
          <w:w w:val="105"/>
          <w:sz w:val="24"/>
          <w:szCs w:val="24"/>
        </w:rPr>
        <w:t xml:space="preserve"> </w:t>
      </w:r>
      <w:r w:rsidR="00221F4A" w:rsidRPr="00F44FF8">
        <w:rPr>
          <w:rFonts w:cs="Times New Roman"/>
          <w:color w:val="464646"/>
          <w:w w:val="105"/>
          <w:sz w:val="24"/>
          <w:szCs w:val="24"/>
        </w:rPr>
        <w:t>20%</w:t>
      </w:r>
      <w:r w:rsidR="00221F4A" w:rsidRPr="00F44FF8">
        <w:rPr>
          <w:rFonts w:cs="Times New Roman"/>
          <w:color w:val="464646"/>
          <w:spacing w:val="-9"/>
          <w:w w:val="105"/>
          <w:sz w:val="24"/>
          <w:szCs w:val="24"/>
        </w:rPr>
        <w:t xml:space="preserve"> </w:t>
      </w:r>
      <w:r w:rsidR="00221F4A" w:rsidRPr="00F44FF8">
        <w:rPr>
          <w:rFonts w:cs="Times New Roman"/>
          <w:color w:val="464646"/>
          <w:w w:val="105"/>
          <w:sz w:val="24"/>
          <w:szCs w:val="24"/>
        </w:rPr>
        <w:t>of</w:t>
      </w:r>
      <w:r w:rsidR="00221F4A" w:rsidRPr="00F44FF8">
        <w:rPr>
          <w:rFonts w:cs="Times New Roman"/>
          <w:color w:val="464646"/>
          <w:w w:val="106"/>
          <w:sz w:val="24"/>
          <w:szCs w:val="24"/>
        </w:rPr>
        <w:t xml:space="preserve"> </w:t>
      </w:r>
      <w:r w:rsidR="00E64664" w:rsidRPr="00F44FF8">
        <w:rPr>
          <w:rFonts w:cs="Times New Roman"/>
          <w:color w:val="464646"/>
          <w:w w:val="106"/>
          <w:sz w:val="24"/>
          <w:szCs w:val="24"/>
        </w:rPr>
        <w:t>t</w:t>
      </w:r>
      <w:r w:rsidR="00221F4A" w:rsidRPr="00F44FF8">
        <w:rPr>
          <w:rFonts w:cs="Times New Roman"/>
          <w:color w:val="464646"/>
          <w:w w:val="105"/>
          <w:sz w:val="24"/>
          <w:szCs w:val="24"/>
        </w:rPr>
        <w:t>he</w:t>
      </w:r>
      <w:r w:rsidR="00221F4A" w:rsidRPr="00F44FF8">
        <w:rPr>
          <w:rFonts w:cs="Times New Roman"/>
          <w:color w:val="464646"/>
          <w:spacing w:val="-8"/>
          <w:w w:val="105"/>
          <w:sz w:val="24"/>
          <w:szCs w:val="24"/>
        </w:rPr>
        <w:t xml:space="preserve"> </w:t>
      </w:r>
      <w:r w:rsidR="00221F4A" w:rsidRPr="00F44FF8">
        <w:rPr>
          <w:rFonts w:cs="Times New Roman"/>
          <w:color w:val="464646"/>
          <w:w w:val="105"/>
          <w:sz w:val="24"/>
          <w:szCs w:val="24"/>
        </w:rPr>
        <w:t>contracted</w:t>
      </w:r>
      <w:r w:rsidR="00221F4A" w:rsidRPr="00F44FF8">
        <w:rPr>
          <w:rFonts w:cs="Times New Roman"/>
          <w:color w:val="464646"/>
          <w:spacing w:val="9"/>
          <w:w w:val="105"/>
          <w:sz w:val="24"/>
          <w:szCs w:val="24"/>
        </w:rPr>
        <w:t xml:space="preserve"> </w:t>
      </w:r>
      <w:r w:rsidR="00221F4A" w:rsidRPr="00F44FF8">
        <w:rPr>
          <w:rFonts w:cs="Times New Roman"/>
          <w:color w:val="464646"/>
          <w:w w:val="105"/>
          <w:sz w:val="24"/>
          <w:szCs w:val="24"/>
        </w:rPr>
        <w:t>cost</w:t>
      </w:r>
      <w:r w:rsidR="00221F4A" w:rsidRPr="00F44FF8">
        <w:rPr>
          <w:rFonts w:cs="Times New Roman"/>
          <w:color w:val="464646"/>
          <w:spacing w:val="-7"/>
          <w:w w:val="105"/>
          <w:sz w:val="24"/>
          <w:szCs w:val="24"/>
        </w:rPr>
        <w:t xml:space="preserve"> </w:t>
      </w:r>
      <w:r w:rsidR="00221F4A" w:rsidRPr="00F44FF8">
        <w:rPr>
          <w:rFonts w:cs="Times New Roman"/>
          <w:color w:val="464646"/>
          <w:w w:val="105"/>
          <w:sz w:val="24"/>
          <w:szCs w:val="24"/>
        </w:rPr>
        <w:t>of</w:t>
      </w:r>
      <w:r w:rsidR="00221F4A" w:rsidRPr="00F44FF8">
        <w:rPr>
          <w:rFonts w:cs="Times New Roman"/>
          <w:color w:val="464646"/>
          <w:spacing w:val="-17"/>
          <w:w w:val="105"/>
          <w:sz w:val="24"/>
          <w:szCs w:val="24"/>
        </w:rPr>
        <w:t xml:space="preserve"> </w:t>
      </w:r>
      <w:r w:rsidR="00221F4A" w:rsidRPr="00F44FF8">
        <w:rPr>
          <w:rFonts w:cs="Times New Roman"/>
          <w:color w:val="464646"/>
          <w:w w:val="105"/>
          <w:sz w:val="24"/>
          <w:szCs w:val="24"/>
        </w:rPr>
        <w:t>the</w:t>
      </w:r>
      <w:r w:rsidR="00221F4A" w:rsidRPr="00F44FF8">
        <w:rPr>
          <w:rFonts w:cs="Times New Roman"/>
          <w:color w:val="464646"/>
          <w:spacing w:val="-7"/>
          <w:w w:val="105"/>
          <w:sz w:val="24"/>
          <w:szCs w:val="24"/>
        </w:rPr>
        <w:t xml:space="preserve"> </w:t>
      </w:r>
      <w:r w:rsidR="00B91260" w:rsidRPr="00F44FF8">
        <w:rPr>
          <w:rFonts w:cs="Times New Roman"/>
          <w:color w:val="343434"/>
          <w:w w:val="105"/>
          <w:sz w:val="24"/>
          <w:szCs w:val="24"/>
        </w:rPr>
        <w:t>Project</w:t>
      </w:r>
      <w:r w:rsidR="00221F4A" w:rsidRPr="00F44FF8">
        <w:rPr>
          <w:rFonts w:cs="Times New Roman"/>
          <w:color w:val="343434"/>
          <w:w w:val="105"/>
          <w:sz w:val="24"/>
          <w:szCs w:val="24"/>
        </w:rPr>
        <w:t xml:space="preserve">, </w:t>
      </w:r>
      <w:r w:rsidR="00221F4A" w:rsidRPr="00F44FF8">
        <w:rPr>
          <w:rFonts w:cs="Times New Roman"/>
          <w:color w:val="464646"/>
          <w:w w:val="105"/>
          <w:sz w:val="24"/>
          <w:szCs w:val="24"/>
        </w:rPr>
        <w:t>not</w:t>
      </w:r>
      <w:r w:rsidR="00221F4A" w:rsidRPr="00F44FF8">
        <w:rPr>
          <w:rFonts w:cs="Times New Roman"/>
          <w:color w:val="464646"/>
          <w:spacing w:val="-2"/>
          <w:w w:val="105"/>
          <w:sz w:val="24"/>
          <w:szCs w:val="24"/>
        </w:rPr>
        <w:t xml:space="preserve"> </w:t>
      </w:r>
      <w:r w:rsidR="00221F4A" w:rsidRPr="00F44FF8">
        <w:rPr>
          <w:rFonts w:cs="Times New Roman"/>
          <w:color w:val="464646"/>
          <w:w w:val="105"/>
          <w:sz w:val="24"/>
          <w:szCs w:val="24"/>
        </w:rPr>
        <w:t>to</w:t>
      </w:r>
      <w:r w:rsidR="00221F4A" w:rsidRPr="00F44FF8">
        <w:rPr>
          <w:rFonts w:cs="Times New Roman"/>
          <w:color w:val="464646"/>
          <w:spacing w:val="-8"/>
          <w:w w:val="105"/>
          <w:sz w:val="24"/>
          <w:szCs w:val="24"/>
        </w:rPr>
        <w:t xml:space="preserve"> </w:t>
      </w:r>
      <w:r w:rsidR="00221F4A" w:rsidRPr="00F44FF8">
        <w:rPr>
          <w:rFonts w:cs="Times New Roman"/>
          <w:color w:val="464646"/>
          <w:w w:val="105"/>
          <w:sz w:val="24"/>
          <w:szCs w:val="24"/>
        </w:rPr>
        <w:t>exceed $</w:t>
      </w:r>
      <w:r w:rsidR="00AA372A">
        <w:rPr>
          <w:rFonts w:cs="Times New Roman"/>
          <w:color w:val="464646"/>
          <w:w w:val="105"/>
          <w:sz w:val="24"/>
          <w:szCs w:val="24"/>
        </w:rPr>
        <w:t>36</w:t>
      </w:r>
      <w:r w:rsidR="00221F4A" w:rsidRPr="00F44FF8">
        <w:rPr>
          <w:rFonts w:cs="Times New Roman"/>
          <w:color w:val="464646"/>
          <w:w w:val="105"/>
          <w:sz w:val="24"/>
          <w:szCs w:val="24"/>
        </w:rPr>
        <w:t>,000.</w:t>
      </w:r>
    </w:p>
    <w:p w14:paraId="3C4809CF" w14:textId="77777777" w:rsidR="007C71B3" w:rsidRDefault="007C71B3" w:rsidP="00F44FF8">
      <w:pPr>
        <w:pStyle w:val="BodyText"/>
        <w:tabs>
          <w:tab w:val="left" w:pos="1887"/>
        </w:tabs>
        <w:ind w:left="0"/>
        <w:jc w:val="both"/>
        <w:rPr>
          <w:rFonts w:cs="Times New Roman"/>
          <w:sz w:val="24"/>
          <w:szCs w:val="24"/>
        </w:rPr>
      </w:pPr>
    </w:p>
    <w:p w14:paraId="7C015279" w14:textId="52D28121" w:rsidR="00B91260" w:rsidRPr="00F44FF8" w:rsidRDefault="00F44FF8" w:rsidP="00F44FF8">
      <w:pPr>
        <w:pStyle w:val="BodyText"/>
        <w:tabs>
          <w:tab w:val="left" w:pos="1887"/>
        </w:tabs>
        <w:ind w:left="0"/>
        <w:jc w:val="center"/>
        <w:rPr>
          <w:rFonts w:cs="Times New Roman"/>
          <w:sz w:val="24"/>
          <w:szCs w:val="24"/>
        </w:rPr>
      </w:pPr>
      <w:r>
        <w:rPr>
          <w:rFonts w:cs="Times New Roman"/>
          <w:sz w:val="24"/>
          <w:szCs w:val="24"/>
        </w:rPr>
        <w:t>3.</w:t>
      </w:r>
    </w:p>
    <w:p w14:paraId="3EBCDF33" w14:textId="4A7D145B" w:rsidR="00221F4A" w:rsidRPr="00F44FF8" w:rsidRDefault="00221F4A" w:rsidP="00E64664">
      <w:pPr>
        <w:pStyle w:val="BodyText"/>
        <w:tabs>
          <w:tab w:val="left" w:pos="1887"/>
        </w:tabs>
        <w:ind w:left="0"/>
        <w:jc w:val="both"/>
        <w:rPr>
          <w:rFonts w:cs="Times New Roman"/>
          <w:sz w:val="24"/>
          <w:szCs w:val="24"/>
        </w:rPr>
      </w:pPr>
      <w:r w:rsidRPr="00F44FF8">
        <w:rPr>
          <w:rFonts w:cs="Times New Roman"/>
          <w:color w:val="464646"/>
          <w:sz w:val="24"/>
          <w:szCs w:val="24"/>
        </w:rPr>
        <w:t>The</w:t>
      </w:r>
      <w:r w:rsidRPr="00F44FF8">
        <w:rPr>
          <w:rFonts w:cs="Times New Roman"/>
          <w:color w:val="464646"/>
          <w:spacing w:val="10"/>
          <w:sz w:val="24"/>
          <w:szCs w:val="24"/>
        </w:rPr>
        <w:t xml:space="preserve"> </w:t>
      </w:r>
      <w:r w:rsidRPr="00F44FF8">
        <w:rPr>
          <w:rFonts w:cs="Times New Roman"/>
          <w:color w:val="343434"/>
          <w:sz w:val="24"/>
          <w:szCs w:val="24"/>
        </w:rPr>
        <w:t>MPC</w:t>
      </w:r>
      <w:r w:rsidR="00B91260" w:rsidRPr="00F44FF8">
        <w:rPr>
          <w:rFonts w:cs="Times New Roman"/>
          <w:color w:val="343434"/>
          <w:sz w:val="24"/>
          <w:szCs w:val="24"/>
        </w:rPr>
        <w:t xml:space="preserve">, working in consultation with </w:t>
      </w:r>
      <w:r w:rsidR="00A8739D">
        <w:rPr>
          <w:rFonts w:cs="Times New Roman"/>
          <w:color w:val="343434"/>
          <w:sz w:val="24"/>
          <w:szCs w:val="24"/>
        </w:rPr>
        <w:t xml:space="preserve">the </w:t>
      </w:r>
      <w:r w:rsidR="00AA372A">
        <w:rPr>
          <w:rFonts w:cs="Times New Roman"/>
          <w:color w:val="343434"/>
          <w:sz w:val="24"/>
          <w:szCs w:val="24"/>
        </w:rPr>
        <w:t>City of Savannah</w:t>
      </w:r>
      <w:r w:rsidR="00B91260" w:rsidRPr="00F44FF8">
        <w:rPr>
          <w:rFonts w:cs="Times New Roman"/>
          <w:color w:val="343434"/>
          <w:sz w:val="24"/>
          <w:szCs w:val="24"/>
        </w:rPr>
        <w:t xml:space="preserve">, </w:t>
      </w:r>
      <w:r w:rsidRPr="00F44FF8">
        <w:rPr>
          <w:rFonts w:cs="Times New Roman"/>
          <w:color w:val="464646"/>
          <w:sz w:val="24"/>
          <w:szCs w:val="24"/>
        </w:rPr>
        <w:t>will</w:t>
      </w:r>
      <w:r w:rsidRPr="00F44FF8">
        <w:rPr>
          <w:rFonts w:cs="Times New Roman"/>
          <w:color w:val="464646"/>
          <w:spacing w:val="36"/>
          <w:sz w:val="24"/>
          <w:szCs w:val="24"/>
        </w:rPr>
        <w:t xml:space="preserve"> </w:t>
      </w:r>
      <w:r w:rsidR="00B91260" w:rsidRPr="00F44FF8">
        <w:rPr>
          <w:rFonts w:cs="Times New Roman"/>
          <w:color w:val="464646"/>
          <w:spacing w:val="36"/>
          <w:sz w:val="24"/>
          <w:szCs w:val="24"/>
        </w:rPr>
        <w:t>issue a</w:t>
      </w:r>
      <w:r w:rsidRPr="00F44FF8">
        <w:rPr>
          <w:rFonts w:cs="Times New Roman"/>
          <w:color w:val="464646"/>
          <w:spacing w:val="21"/>
          <w:sz w:val="24"/>
          <w:szCs w:val="24"/>
        </w:rPr>
        <w:t xml:space="preserve"> </w:t>
      </w:r>
      <w:r w:rsidRPr="00F44FF8">
        <w:rPr>
          <w:rFonts w:cs="Times New Roman"/>
          <w:color w:val="464646"/>
          <w:sz w:val="24"/>
          <w:szCs w:val="24"/>
        </w:rPr>
        <w:t>Request</w:t>
      </w:r>
      <w:r w:rsidRPr="00F44FF8">
        <w:rPr>
          <w:rFonts w:cs="Times New Roman"/>
          <w:color w:val="464646"/>
          <w:spacing w:val="44"/>
          <w:sz w:val="24"/>
          <w:szCs w:val="24"/>
        </w:rPr>
        <w:t xml:space="preserve"> </w:t>
      </w:r>
      <w:r w:rsidRPr="00F44FF8">
        <w:rPr>
          <w:rFonts w:cs="Times New Roman"/>
          <w:color w:val="464646"/>
          <w:sz w:val="24"/>
          <w:szCs w:val="24"/>
        </w:rPr>
        <w:t>for</w:t>
      </w:r>
      <w:r w:rsidRPr="00F44FF8">
        <w:rPr>
          <w:rFonts w:cs="Times New Roman"/>
          <w:color w:val="464646"/>
          <w:spacing w:val="13"/>
          <w:sz w:val="24"/>
          <w:szCs w:val="24"/>
        </w:rPr>
        <w:t xml:space="preserve"> </w:t>
      </w:r>
      <w:r w:rsidRPr="00F44FF8">
        <w:rPr>
          <w:rFonts w:cs="Times New Roman"/>
          <w:color w:val="464646"/>
          <w:sz w:val="24"/>
          <w:szCs w:val="24"/>
        </w:rPr>
        <w:t>Proposals</w:t>
      </w:r>
      <w:r w:rsidRPr="00F44FF8">
        <w:rPr>
          <w:rFonts w:cs="Times New Roman"/>
          <w:color w:val="464646"/>
          <w:spacing w:val="38"/>
          <w:sz w:val="24"/>
          <w:szCs w:val="24"/>
        </w:rPr>
        <w:t xml:space="preserve"> </w:t>
      </w:r>
      <w:r w:rsidR="00B91260" w:rsidRPr="00F44FF8">
        <w:rPr>
          <w:rFonts w:cs="Times New Roman"/>
          <w:color w:val="464646"/>
          <w:spacing w:val="38"/>
          <w:sz w:val="24"/>
          <w:szCs w:val="24"/>
        </w:rPr>
        <w:t xml:space="preserve">(RFP) </w:t>
      </w:r>
      <w:r w:rsidR="00853481" w:rsidRPr="00F44FF8">
        <w:rPr>
          <w:rFonts w:cs="Times New Roman"/>
          <w:color w:val="464646"/>
          <w:sz w:val="24"/>
          <w:szCs w:val="24"/>
        </w:rPr>
        <w:t xml:space="preserve">seeking qualified </w:t>
      </w:r>
      <w:r w:rsidR="00B91260" w:rsidRPr="00F44FF8">
        <w:rPr>
          <w:rFonts w:cs="Times New Roman"/>
          <w:color w:val="464646"/>
          <w:spacing w:val="13"/>
          <w:sz w:val="24"/>
          <w:szCs w:val="24"/>
        </w:rPr>
        <w:t xml:space="preserve">engineering consultants to perform the scope of work necessary to complete </w:t>
      </w:r>
      <w:r w:rsidRPr="00F44FF8">
        <w:rPr>
          <w:rFonts w:cs="Times New Roman"/>
          <w:color w:val="464646"/>
          <w:sz w:val="24"/>
          <w:szCs w:val="24"/>
        </w:rPr>
        <w:t>the</w:t>
      </w:r>
      <w:r w:rsidRPr="00F44FF8">
        <w:rPr>
          <w:rFonts w:cs="Times New Roman"/>
          <w:color w:val="464646"/>
          <w:spacing w:val="20"/>
          <w:sz w:val="24"/>
          <w:szCs w:val="24"/>
        </w:rPr>
        <w:t xml:space="preserve"> </w:t>
      </w:r>
      <w:r w:rsidR="00B91260" w:rsidRPr="00F44FF8">
        <w:rPr>
          <w:rFonts w:cs="Times New Roman"/>
          <w:color w:val="343434"/>
          <w:sz w:val="24"/>
          <w:szCs w:val="24"/>
        </w:rPr>
        <w:t>Project</w:t>
      </w:r>
      <w:r w:rsidRPr="00F44FF8">
        <w:rPr>
          <w:rFonts w:cs="Times New Roman"/>
          <w:color w:val="343434"/>
          <w:sz w:val="24"/>
          <w:szCs w:val="24"/>
        </w:rPr>
        <w:t>.</w:t>
      </w:r>
    </w:p>
    <w:p w14:paraId="6ECB7779" w14:textId="77777777" w:rsidR="00221F4A" w:rsidRPr="00F44FF8" w:rsidRDefault="00221F4A" w:rsidP="00E64664">
      <w:pPr>
        <w:rPr>
          <w:rFonts w:ascii="Times New Roman" w:eastAsia="Times New Roman" w:hAnsi="Times New Roman" w:cs="Times New Roman"/>
          <w:sz w:val="24"/>
          <w:szCs w:val="24"/>
        </w:rPr>
      </w:pPr>
    </w:p>
    <w:p w14:paraId="16725021" w14:textId="5EBA9188" w:rsidR="00B91260" w:rsidRPr="00F44FF8" w:rsidRDefault="00F44FF8" w:rsidP="00F44FF8">
      <w:pPr>
        <w:pStyle w:val="BodyText"/>
        <w:tabs>
          <w:tab w:val="left" w:pos="1948"/>
        </w:tabs>
        <w:ind w:left="0"/>
        <w:jc w:val="center"/>
        <w:rPr>
          <w:rFonts w:cs="Times New Roman"/>
          <w:sz w:val="24"/>
          <w:szCs w:val="24"/>
        </w:rPr>
      </w:pPr>
      <w:r>
        <w:rPr>
          <w:rFonts w:cs="Times New Roman"/>
          <w:sz w:val="24"/>
          <w:szCs w:val="24"/>
        </w:rPr>
        <w:t>4.</w:t>
      </w:r>
    </w:p>
    <w:p w14:paraId="10F2EC44" w14:textId="293DE915" w:rsidR="00221F4A" w:rsidRPr="00F44FF8" w:rsidRDefault="00221F4A" w:rsidP="00D6742B">
      <w:pPr>
        <w:pStyle w:val="BodyText"/>
        <w:tabs>
          <w:tab w:val="left" w:pos="1948"/>
        </w:tabs>
        <w:ind w:left="0"/>
        <w:jc w:val="both"/>
        <w:rPr>
          <w:rFonts w:cs="Times New Roman"/>
          <w:color w:val="464646"/>
          <w:w w:val="105"/>
          <w:sz w:val="24"/>
          <w:szCs w:val="24"/>
        </w:rPr>
      </w:pPr>
      <w:r w:rsidRPr="00F44FF8">
        <w:rPr>
          <w:rFonts w:cs="Times New Roman"/>
          <w:color w:val="464646"/>
          <w:sz w:val="24"/>
          <w:szCs w:val="24"/>
        </w:rPr>
        <w:t>The</w:t>
      </w:r>
      <w:r w:rsidRPr="00F44FF8">
        <w:rPr>
          <w:rFonts w:cs="Times New Roman"/>
          <w:color w:val="464646"/>
          <w:spacing w:val="6"/>
          <w:sz w:val="24"/>
          <w:szCs w:val="24"/>
        </w:rPr>
        <w:t xml:space="preserve"> </w:t>
      </w:r>
      <w:r w:rsidRPr="00F44FF8">
        <w:rPr>
          <w:rFonts w:cs="Times New Roman"/>
          <w:color w:val="343434"/>
          <w:sz w:val="24"/>
          <w:szCs w:val="24"/>
        </w:rPr>
        <w:t>MPC</w:t>
      </w:r>
      <w:r w:rsidRPr="00F44FF8">
        <w:rPr>
          <w:rFonts w:cs="Times New Roman"/>
          <w:color w:val="343434"/>
          <w:spacing w:val="22"/>
          <w:sz w:val="24"/>
          <w:szCs w:val="24"/>
        </w:rPr>
        <w:t xml:space="preserve"> </w:t>
      </w:r>
      <w:r w:rsidRPr="00F44FF8">
        <w:rPr>
          <w:rFonts w:cs="Times New Roman"/>
          <w:color w:val="464646"/>
          <w:sz w:val="24"/>
          <w:szCs w:val="24"/>
        </w:rPr>
        <w:t>and</w:t>
      </w:r>
      <w:r w:rsidRPr="00F44FF8">
        <w:rPr>
          <w:rFonts w:cs="Times New Roman"/>
          <w:color w:val="464646"/>
          <w:spacing w:val="22"/>
          <w:sz w:val="24"/>
          <w:szCs w:val="24"/>
        </w:rPr>
        <w:t xml:space="preserve"> </w:t>
      </w:r>
      <w:r w:rsidR="00F51B74">
        <w:rPr>
          <w:rFonts w:cs="Times New Roman"/>
          <w:color w:val="343434"/>
          <w:sz w:val="24"/>
          <w:szCs w:val="24"/>
        </w:rPr>
        <w:t xml:space="preserve">the </w:t>
      </w:r>
      <w:r w:rsidR="00AA372A">
        <w:rPr>
          <w:rFonts w:cs="Times New Roman"/>
          <w:color w:val="343434"/>
          <w:sz w:val="24"/>
          <w:szCs w:val="24"/>
        </w:rPr>
        <w:t>City of Savannah</w:t>
      </w:r>
      <w:r w:rsidR="00B91260" w:rsidRPr="00F44FF8">
        <w:rPr>
          <w:rFonts w:cs="Times New Roman"/>
          <w:color w:val="343434"/>
          <w:spacing w:val="25"/>
          <w:sz w:val="24"/>
          <w:szCs w:val="24"/>
        </w:rPr>
        <w:t xml:space="preserve"> </w:t>
      </w:r>
      <w:r w:rsidRPr="00F44FF8">
        <w:rPr>
          <w:rFonts w:cs="Times New Roman"/>
          <w:color w:val="464646"/>
          <w:sz w:val="24"/>
          <w:szCs w:val="24"/>
        </w:rPr>
        <w:t>will</w:t>
      </w:r>
      <w:r w:rsidRPr="00F44FF8">
        <w:rPr>
          <w:rFonts w:cs="Times New Roman"/>
          <w:color w:val="464646"/>
          <w:spacing w:val="-1"/>
          <w:sz w:val="24"/>
          <w:szCs w:val="24"/>
        </w:rPr>
        <w:t xml:space="preserve"> </w:t>
      </w:r>
      <w:r w:rsidRPr="00F44FF8">
        <w:rPr>
          <w:rFonts w:cs="Times New Roman"/>
          <w:color w:val="464646"/>
          <w:sz w:val="24"/>
          <w:szCs w:val="24"/>
        </w:rPr>
        <w:t>jointly</w:t>
      </w:r>
      <w:r w:rsidRPr="00F44FF8">
        <w:rPr>
          <w:rFonts w:cs="Times New Roman"/>
          <w:color w:val="464646"/>
          <w:spacing w:val="35"/>
          <w:sz w:val="24"/>
          <w:szCs w:val="24"/>
        </w:rPr>
        <w:t xml:space="preserve"> </w:t>
      </w:r>
      <w:r w:rsidRPr="00F44FF8">
        <w:rPr>
          <w:rFonts w:cs="Times New Roman"/>
          <w:color w:val="464646"/>
          <w:sz w:val="24"/>
          <w:szCs w:val="24"/>
        </w:rPr>
        <w:t>review</w:t>
      </w:r>
      <w:r w:rsidRPr="00F44FF8">
        <w:rPr>
          <w:rFonts w:cs="Times New Roman"/>
          <w:color w:val="464646"/>
          <w:spacing w:val="35"/>
          <w:sz w:val="24"/>
          <w:szCs w:val="24"/>
        </w:rPr>
        <w:t xml:space="preserve"> </w:t>
      </w:r>
      <w:r w:rsidR="00B91260" w:rsidRPr="00F44FF8">
        <w:rPr>
          <w:rFonts w:cs="Times New Roman"/>
          <w:color w:val="464646"/>
          <w:spacing w:val="35"/>
          <w:sz w:val="24"/>
          <w:szCs w:val="24"/>
        </w:rPr>
        <w:t xml:space="preserve">the proposals received in response to the RFP. The parties will </w:t>
      </w:r>
      <w:r w:rsidRPr="00F44FF8">
        <w:rPr>
          <w:rFonts w:cs="Times New Roman"/>
          <w:color w:val="464646"/>
          <w:sz w:val="24"/>
          <w:szCs w:val="24"/>
        </w:rPr>
        <w:t>negotiate</w:t>
      </w:r>
      <w:r w:rsidRPr="00F44FF8">
        <w:rPr>
          <w:rFonts w:cs="Times New Roman"/>
          <w:color w:val="464646"/>
          <w:spacing w:val="20"/>
          <w:sz w:val="24"/>
          <w:szCs w:val="24"/>
        </w:rPr>
        <w:t xml:space="preserve"> </w:t>
      </w:r>
      <w:r w:rsidRPr="00F44FF8">
        <w:rPr>
          <w:rFonts w:cs="Times New Roman"/>
          <w:color w:val="464646"/>
          <w:sz w:val="24"/>
          <w:szCs w:val="24"/>
        </w:rPr>
        <w:t>the</w:t>
      </w:r>
      <w:r w:rsidRPr="00F44FF8">
        <w:rPr>
          <w:rFonts w:cs="Times New Roman"/>
          <w:color w:val="464646"/>
          <w:spacing w:val="12"/>
          <w:sz w:val="24"/>
          <w:szCs w:val="24"/>
        </w:rPr>
        <w:t xml:space="preserve"> </w:t>
      </w:r>
      <w:r w:rsidRPr="00F44FF8">
        <w:rPr>
          <w:rFonts w:cs="Times New Roman"/>
          <w:color w:val="464646"/>
          <w:sz w:val="24"/>
          <w:szCs w:val="24"/>
        </w:rPr>
        <w:t>final</w:t>
      </w:r>
      <w:r w:rsidRPr="00F44FF8">
        <w:rPr>
          <w:rFonts w:cs="Times New Roman"/>
          <w:color w:val="464646"/>
          <w:spacing w:val="23"/>
          <w:sz w:val="24"/>
          <w:szCs w:val="24"/>
        </w:rPr>
        <w:t xml:space="preserve"> </w:t>
      </w:r>
      <w:r w:rsidRPr="00F44FF8">
        <w:rPr>
          <w:rFonts w:cs="Times New Roman"/>
          <w:color w:val="464646"/>
          <w:sz w:val="24"/>
          <w:szCs w:val="24"/>
        </w:rPr>
        <w:t>scope</w:t>
      </w:r>
      <w:r w:rsidR="00B91260" w:rsidRPr="00F44FF8">
        <w:rPr>
          <w:rFonts w:cs="Times New Roman"/>
          <w:color w:val="464646"/>
          <w:sz w:val="24"/>
          <w:szCs w:val="24"/>
        </w:rPr>
        <w:t xml:space="preserve"> of work</w:t>
      </w:r>
      <w:r w:rsidRPr="00F44FF8">
        <w:rPr>
          <w:rFonts w:cs="Times New Roman"/>
          <w:color w:val="464646"/>
          <w:spacing w:val="11"/>
          <w:sz w:val="24"/>
          <w:szCs w:val="24"/>
        </w:rPr>
        <w:t xml:space="preserve"> </w:t>
      </w:r>
      <w:r w:rsidRPr="00F44FF8">
        <w:rPr>
          <w:rFonts w:cs="Times New Roman"/>
          <w:color w:val="464646"/>
          <w:sz w:val="24"/>
          <w:szCs w:val="24"/>
        </w:rPr>
        <w:t>and</w:t>
      </w:r>
      <w:r w:rsidRPr="00F44FF8">
        <w:rPr>
          <w:rFonts w:cs="Times New Roman"/>
          <w:color w:val="464646"/>
          <w:spacing w:val="23"/>
          <w:sz w:val="24"/>
          <w:szCs w:val="24"/>
        </w:rPr>
        <w:t xml:space="preserve"> </w:t>
      </w:r>
      <w:r w:rsidRPr="00F44FF8">
        <w:rPr>
          <w:rFonts w:cs="Times New Roman"/>
          <w:color w:val="464646"/>
          <w:sz w:val="24"/>
          <w:szCs w:val="24"/>
        </w:rPr>
        <w:t>fee</w:t>
      </w:r>
      <w:r w:rsidRPr="00F44FF8">
        <w:rPr>
          <w:rFonts w:cs="Times New Roman"/>
          <w:color w:val="464646"/>
          <w:spacing w:val="8"/>
          <w:sz w:val="24"/>
          <w:szCs w:val="24"/>
        </w:rPr>
        <w:t xml:space="preserve"> </w:t>
      </w:r>
      <w:r w:rsidRPr="00F44FF8">
        <w:rPr>
          <w:rFonts w:cs="Times New Roman"/>
          <w:color w:val="464646"/>
          <w:sz w:val="24"/>
          <w:szCs w:val="24"/>
        </w:rPr>
        <w:t>for</w:t>
      </w:r>
      <w:r w:rsidRPr="00F44FF8">
        <w:rPr>
          <w:rFonts w:cs="Times New Roman"/>
          <w:color w:val="464646"/>
          <w:spacing w:val="4"/>
          <w:sz w:val="24"/>
          <w:szCs w:val="24"/>
        </w:rPr>
        <w:t xml:space="preserve"> </w:t>
      </w:r>
      <w:r w:rsidRPr="00F44FF8">
        <w:rPr>
          <w:rFonts w:cs="Times New Roman"/>
          <w:color w:val="464646"/>
          <w:sz w:val="24"/>
          <w:szCs w:val="24"/>
        </w:rPr>
        <w:t>the</w:t>
      </w:r>
      <w:r w:rsidR="00B91260" w:rsidRPr="00F44FF8">
        <w:rPr>
          <w:rFonts w:cs="Times New Roman"/>
          <w:color w:val="464646"/>
          <w:sz w:val="24"/>
          <w:szCs w:val="24"/>
        </w:rPr>
        <w:t xml:space="preserve"> </w:t>
      </w:r>
      <w:r w:rsidR="00B91260" w:rsidRPr="00F44FF8">
        <w:rPr>
          <w:rFonts w:cs="Times New Roman"/>
          <w:color w:val="343434"/>
          <w:w w:val="105"/>
          <w:sz w:val="24"/>
          <w:szCs w:val="24"/>
        </w:rPr>
        <w:t>Project</w:t>
      </w:r>
      <w:r w:rsidRPr="00F44FF8">
        <w:rPr>
          <w:rFonts w:cs="Times New Roman"/>
          <w:color w:val="343434"/>
          <w:spacing w:val="-2"/>
          <w:w w:val="105"/>
          <w:sz w:val="24"/>
          <w:szCs w:val="24"/>
        </w:rPr>
        <w:t xml:space="preserve"> </w:t>
      </w:r>
      <w:r w:rsidRPr="00F44FF8">
        <w:rPr>
          <w:rFonts w:cs="Times New Roman"/>
          <w:color w:val="464646"/>
          <w:w w:val="105"/>
          <w:sz w:val="24"/>
          <w:szCs w:val="24"/>
        </w:rPr>
        <w:t>with</w:t>
      </w:r>
      <w:r w:rsidRPr="00F44FF8">
        <w:rPr>
          <w:rFonts w:cs="Times New Roman"/>
          <w:color w:val="464646"/>
          <w:spacing w:val="-9"/>
          <w:w w:val="105"/>
          <w:sz w:val="24"/>
          <w:szCs w:val="24"/>
        </w:rPr>
        <w:t xml:space="preserve"> </w:t>
      </w:r>
      <w:r w:rsidRPr="00F44FF8">
        <w:rPr>
          <w:rFonts w:cs="Times New Roman"/>
          <w:color w:val="464646"/>
          <w:w w:val="105"/>
          <w:sz w:val="24"/>
          <w:szCs w:val="24"/>
        </w:rPr>
        <w:t>the</w:t>
      </w:r>
      <w:r w:rsidRPr="00F44FF8">
        <w:rPr>
          <w:rFonts w:cs="Times New Roman"/>
          <w:color w:val="464646"/>
          <w:spacing w:val="-10"/>
          <w:w w:val="105"/>
          <w:sz w:val="24"/>
          <w:szCs w:val="24"/>
        </w:rPr>
        <w:t xml:space="preserve"> </w:t>
      </w:r>
      <w:r w:rsidRPr="00F44FF8">
        <w:rPr>
          <w:rFonts w:cs="Times New Roman"/>
          <w:color w:val="464646"/>
          <w:w w:val="105"/>
          <w:sz w:val="24"/>
          <w:szCs w:val="24"/>
        </w:rPr>
        <w:t>selected</w:t>
      </w:r>
      <w:r w:rsidRPr="00F44FF8">
        <w:rPr>
          <w:rFonts w:cs="Times New Roman"/>
          <w:color w:val="464646"/>
          <w:spacing w:val="-3"/>
          <w:w w:val="105"/>
          <w:sz w:val="24"/>
          <w:szCs w:val="24"/>
        </w:rPr>
        <w:t xml:space="preserve"> </w:t>
      </w:r>
      <w:r w:rsidRPr="00F44FF8">
        <w:rPr>
          <w:rFonts w:cs="Times New Roman"/>
          <w:color w:val="464646"/>
          <w:w w:val="105"/>
          <w:sz w:val="24"/>
          <w:szCs w:val="24"/>
        </w:rPr>
        <w:t>engineering</w:t>
      </w:r>
      <w:r w:rsidRPr="00F44FF8">
        <w:rPr>
          <w:rFonts w:cs="Times New Roman"/>
          <w:color w:val="464646"/>
          <w:spacing w:val="-6"/>
          <w:w w:val="105"/>
          <w:sz w:val="24"/>
          <w:szCs w:val="24"/>
        </w:rPr>
        <w:t xml:space="preserve"> </w:t>
      </w:r>
      <w:r w:rsidRPr="00F44FF8">
        <w:rPr>
          <w:rFonts w:cs="Times New Roman"/>
          <w:color w:val="464646"/>
          <w:w w:val="105"/>
          <w:sz w:val="24"/>
          <w:szCs w:val="24"/>
        </w:rPr>
        <w:t>consultant</w:t>
      </w:r>
      <w:r w:rsidR="00853481" w:rsidRPr="00F44FF8">
        <w:rPr>
          <w:rFonts w:cs="Times New Roman"/>
          <w:color w:val="464646"/>
          <w:w w:val="105"/>
          <w:sz w:val="24"/>
          <w:szCs w:val="24"/>
        </w:rPr>
        <w:t xml:space="preserve"> meeting the qualifications set forth in the RFP</w:t>
      </w:r>
      <w:r w:rsidR="00D6742B">
        <w:rPr>
          <w:rFonts w:cs="Times New Roman"/>
          <w:color w:val="464646"/>
          <w:w w:val="105"/>
          <w:sz w:val="24"/>
          <w:szCs w:val="24"/>
        </w:rPr>
        <w:t xml:space="preserve"> and applicable state and federal regulations</w:t>
      </w:r>
      <w:r w:rsidRPr="00F44FF8">
        <w:rPr>
          <w:rFonts w:cs="Times New Roman"/>
          <w:color w:val="464646"/>
          <w:w w:val="105"/>
          <w:sz w:val="24"/>
          <w:szCs w:val="24"/>
        </w:rPr>
        <w:t>.</w:t>
      </w:r>
    </w:p>
    <w:p w14:paraId="5151F003" w14:textId="77777777" w:rsidR="00CF12EF" w:rsidRDefault="00CF12EF" w:rsidP="00E64664">
      <w:pPr>
        <w:pStyle w:val="BodyText"/>
        <w:tabs>
          <w:tab w:val="left" w:pos="1948"/>
        </w:tabs>
        <w:ind w:left="0"/>
        <w:rPr>
          <w:rFonts w:cs="Times New Roman"/>
          <w:sz w:val="24"/>
          <w:szCs w:val="24"/>
        </w:rPr>
      </w:pPr>
    </w:p>
    <w:p w14:paraId="6D850F3A" w14:textId="2EA284BD" w:rsidR="00707A71" w:rsidRDefault="00707A71" w:rsidP="00F44FF8">
      <w:pPr>
        <w:jc w:val="center"/>
        <w:rPr>
          <w:rFonts w:ascii="Times New Roman" w:hAnsi="Times New Roman" w:cs="Times New Roman"/>
          <w:sz w:val="24"/>
          <w:szCs w:val="24"/>
        </w:rPr>
      </w:pPr>
      <w:r w:rsidRPr="00F44FF8">
        <w:rPr>
          <w:rFonts w:ascii="Times New Roman" w:hAnsi="Times New Roman" w:cs="Times New Roman"/>
          <w:sz w:val="24"/>
          <w:szCs w:val="24"/>
        </w:rPr>
        <w:t>5.</w:t>
      </w:r>
    </w:p>
    <w:p w14:paraId="2BCB1410" w14:textId="408D8871" w:rsidR="00F44FF8" w:rsidRPr="00FA3AE9" w:rsidRDefault="00F44FF8" w:rsidP="00F44FF8">
      <w:pPr>
        <w:jc w:val="center"/>
        <w:rPr>
          <w:rFonts w:ascii="Times New Roman" w:hAnsi="Times New Roman" w:cs="Times New Roman"/>
          <w:color w:val="404040" w:themeColor="text1" w:themeTint="BF"/>
          <w:sz w:val="24"/>
          <w:szCs w:val="24"/>
        </w:rPr>
      </w:pPr>
      <w:r w:rsidRPr="00FA3AE9">
        <w:rPr>
          <w:rFonts w:ascii="Times New Roman" w:hAnsi="Times New Roman" w:cs="Times New Roman"/>
          <w:color w:val="404040" w:themeColor="text1" w:themeTint="BF"/>
          <w:sz w:val="24"/>
          <w:szCs w:val="24"/>
        </w:rPr>
        <w:t>T</w:t>
      </w:r>
      <w:r w:rsidR="00DB7A9D">
        <w:rPr>
          <w:rFonts w:ascii="Times New Roman" w:hAnsi="Times New Roman" w:cs="Times New Roman"/>
          <w:color w:val="404040" w:themeColor="text1" w:themeTint="BF"/>
          <w:sz w:val="24"/>
          <w:szCs w:val="24"/>
        </w:rPr>
        <w:t>erm</w:t>
      </w:r>
    </w:p>
    <w:p w14:paraId="24A61909" w14:textId="77777777" w:rsidR="00707A71" w:rsidRPr="00FA3AE9" w:rsidRDefault="00707A71" w:rsidP="00707A71">
      <w:pPr>
        <w:rPr>
          <w:rFonts w:ascii="Times New Roman" w:hAnsi="Times New Roman" w:cs="Times New Roman"/>
          <w:color w:val="404040" w:themeColor="text1" w:themeTint="BF"/>
          <w:sz w:val="24"/>
          <w:szCs w:val="24"/>
        </w:rPr>
      </w:pPr>
    </w:p>
    <w:p w14:paraId="492BF331" w14:textId="4F28A458" w:rsidR="00221F4A" w:rsidRPr="00FA3AE9" w:rsidRDefault="00707A71" w:rsidP="00707A71">
      <w:pPr>
        <w:rPr>
          <w:rFonts w:ascii="Times New Roman" w:hAnsi="Times New Roman" w:cs="Times New Roman"/>
          <w:color w:val="404040" w:themeColor="text1" w:themeTint="BF"/>
          <w:sz w:val="24"/>
          <w:szCs w:val="24"/>
        </w:rPr>
      </w:pPr>
      <w:r w:rsidRPr="00FA3AE9">
        <w:rPr>
          <w:rFonts w:ascii="Times New Roman" w:hAnsi="Times New Roman" w:cs="Times New Roman"/>
          <w:color w:val="404040" w:themeColor="text1" w:themeTint="BF"/>
          <w:sz w:val="24"/>
          <w:szCs w:val="24"/>
        </w:rPr>
        <w:t xml:space="preserve">The term of this </w:t>
      </w:r>
      <w:r w:rsidR="000B059E" w:rsidRPr="00FA3AE9">
        <w:rPr>
          <w:rFonts w:ascii="Times New Roman" w:hAnsi="Times New Roman" w:cs="Times New Roman"/>
          <w:color w:val="404040" w:themeColor="text1" w:themeTint="BF"/>
          <w:sz w:val="24"/>
          <w:szCs w:val="24"/>
        </w:rPr>
        <w:t>MOU</w:t>
      </w:r>
      <w:r w:rsidR="00B940A6" w:rsidRPr="00FA3AE9">
        <w:rPr>
          <w:rFonts w:ascii="Times New Roman" w:hAnsi="Times New Roman" w:cs="Times New Roman"/>
          <w:color w:val="404040" w:themeColor="text1" w:themeTint="BF"/>
          <w:sz w:val="24"/>
          <w:szCs w:val="24"/>
        </w:rPr>
        <w:t xml:space="preserve"> shall</w:t>
      </w:r>
      <w:r w:rsidRPr="00FA3AE9">
        <w:rPr>
          <w:rFonts w:ascii="Times New Roman" w:hAnsi="Times New Roman" w:cs="Times New Roman"/>
          <w:color w:val="404040" w:themeColor="text1" w:themeTint="BF"/>
          <w:sz w:val="24"/>
          <w:szCs w:val="24"/>
        </w:rPr>
        <w:t xml:space="preserve"> begin on </w:t>
      </w:r>
      <w:r w:rsidR="008031B5">
        <w:rPr>
          <w:rFonts w:ascii="Times New Roman" w:hAnsi="Times New Roman" w:cs="Times New Roman"/>
          <w:color w:val="404040" w:themeColor="text1" w:themeTint="BF"/>
          <w:sz w:val="24"/>
          <w:szCs w:val="24"/>
          <w:u w:val="single"/>
        </w:rPr>
        <w:t>October</w:t>
      </w:r>
      <w:r w:rsidR="00AA372A" w:rsidRPr="00FA3AE9">
        <w:rPr>
          <w:rFonts w:ascii="Times New Roman" w:hAnsi="Times New Roman" w:cs="Times New Roman"/>
          <w:color w:val="404040" w:themeColor="text1" w:themeTint="BF"/>
          <w:sz w:val="24"/>
          <w:szCs w:val="24"/>
          <w:u w:val="single"/>
        </w:rPr>
        <w:t xml:space="preserve"> </w:t>
      </w:r>
      <w:r w:rsidR="00FA3AE9" w:rsidRPr="00FA3AE9">
        <w:rPr>
          <w:rFonts w:ascii="Times New Roman" w:hAnsi="Times New Roman" w:cs="Times New Roman"/>
          <w:color w:val="404040" w:themeColor="text1" w:themeTint="BF"/>
          <w:sz w:val="24"/>
          <w:szCs w:val="24"/>
          <w:u w:val="single"/>
        </w:rPr>
        <w:t xml:space="preserve">1, </w:t>
      </w:r>
      <w:r w:rsidR="00AA372A" w:rsidRPr="00FA3AE9">
        <w:rPr>
          <w:rFonts w:ascii="Times New Roman" w:hAnsi="Times New Roman" w:cs="Times New Roman"/>
          <w:color w:val="404040" w:themeColor="text1" w:themeTint="BF"/>
          <w:sz w:val="24"/>
          <w:szCs w:val="24"/>
          <w:u w:val="single"/>
        </w:rPr>
        <w:t>202</w:t>
      </w:r>
      <w:r w:rsidR="00AA372A">
        <w:rPr>
          <w:rFonts w:ascii="Times New Roman" w:hAnsi="Times New Roman" w:cs="Times New Roman"/>
          <w:color w:val="404040" w:themeColor="text1" w:themeTint="BF"/>
          <w:sz w:val="24"/>
          <w:szCs w:val="24"/>
          <w:u w:val="single"/>
        </w:rPr>
        <w:t>6</w:t>
      </w:r>
      <w:r w:rsidR="00AA372A" w:rsidRPr="00FA3AE9">
        <w:rPr>
          <w:rFonts w:ascii="Times New Roman" w:hAnsi="Times New Roman" w:cs="Times New Roman"/>
          <w:color w:val="404040" w:themeColor="text1" w:themeTint="BF"/>
          <w:sz w:val="24"/>
          <w:szCs w:val="24"/>
        </w:rPr>
        <w:t xml:space="preserve"> </w:t>
      </w:r>
      <w:r w:rsidRPr="00FA3AE9">
        <w:rPr>
          <w:rFonts w:ascii="Times New Roman" w:hAnsi="Times New Roman" w:cs="Times New Roman"/>
          <w:color w:val="404040" w:themeColor="text1" w:themeTint="BF"/>
          <w:sz w:val="24"/>
          <w:szCs w:val="24"/>
        </w:rPr>
        <w:t xml:space="preserve">and shall end on </w:t>
      </w:r>
      <w:r w:rsidR="00611B5F">
        <w:rPr>
          <w:rFonts w:ascii="Times New Roman" w:hAnsi="Times New Roman" w:cs="Times New Roman"/>
          <w:color w:val="404040" w:themeColor="text1" w:themeTint="BF"/>
          <w:sz w:val="24"/>
          <w:szCs w:val="24"/>
          <w:u w:val="single"/>
        </w:rPr>
        <w:t>September</w:t>
      </w:r>
      <w:r w:rsidR="00611B5F" w:rsidRPr="00FA3AE9">
        <w:rPr>
          <w:rFonts w:ascii="Times New Roman" w:hAnsi="Times New Roman" w:cs="Times New Roman"/>
          <w:color w:val="404040" w:themeColor="text1" w:themeTint="BF"/>
          <w:sz w:val="24"/>
          <w:szCs w:val="24"/>
          <w:u w:val="single"/>
        </w:rPr>
        <w:t xml:space="preserve"> </w:t>
      </w:r>
      <w:r w:rsidR="00FA3AE9" w:rsidRPr="00FA3AE9">
        <w:rPr>
          <w:rFonts w:ascii="Times New Roman" w:hAnsi="Times New Roman" w:cs="Times New Roman"/>
          <w:color w:val="404040" w:themeColor="text1" w:themeTint="BF"/>
          <w:sz w:val="24"/>
          <w:szCs w:val="24"/>
          <w:u w:val="single"/>
        </w:rPr>
        <w:t>3</w:t>
      </w:r>
      <w:r w:rsidR="00611B5F">
        <w:rPr>
          <w:rFonts w:ascii="Times New Roman" w:hAnsi="Times New Roman" w:cs="Times New Roman"/>
          <w:color w:val="404040" w:themeColor="text1" w:themeTint="BF"/>
          <w:sz w:val="24"/>
          <w:szCs w:val="24"/>
          <w:u w:val="single"/>
        </w:rPr>
        <w:t>0</w:t>
      </w:r>
      <w:r w:rsidR="00FA3AE9" w:rsidRPr="00FA3AE9">
        <w:rPr>
          <w:rFonts w:ascii="Times New Roman" w:hAnsi="Times New Roman" w:cs="Times New Roman"/>
          <w:color w:val="404040" w:themeColor="text1" w:themeTint="BF"/>
          <w:sz w:val="24"/>
          <w:szCs w:val="24"/>
          <w:u w:val="single"/>
        </w:rPr>
        <w:t>, 202</w:t>
      </w:r>
      <w:r w:rsidR="00611B5F">
        <w:rPr>
          <w:rFonts w:ascii="Times New Roman" w:hAnsi="Times New Roman" w:cs="Times New Roman"/>
          <w:color w:val="404040" w:themeColor="text1" w:themeTint="BF"/>
          <w:sz w:val="24"/>
          <w:szCs w:val="24"/>
          <w:u w:val="single"/>
        </w:rPr>
        <w:t>8</w:t>
      </w:r>
      <w:r w:rsidR="00FA3AE9" w:rsidRPr="00FA3AE9">
        <w:rPr>
          <w:rFonts w:ascii="Times New Roman" w:hAnsi="Times New Roman" w:cs="Times New Roman"/>
          <w:color w:val="404040" w:themeColor="text1" w:themeTint="BF"/>
          <w:sz w:val="24"/>
          <w:szCs w:val="24"/>
        </w:rPr>
        <w:t>.</w:t>
      </w:r>
    </w:p>
    <w:p w14:paraId="0BD51A8F" w14:textId="77777777" w:rsidR="00707A71" w:rsidRPr="00F44FF8" w:rsidRDefault="00707A71" w:rsidP="00221F4A">
      <w:pPr>
        <w:rPr>
          <w:rFonts w:ascii="Times New Roman" w:hAnsi="Times New Roman" w:cs="Times New Roman"/>
          <w:color w:val="494B4D"/>
          <w:w w:val="105"/>
          <w:sz w:val="24"/>
          <w:szCs w:val="24"/>
        </w:rPr>
      </w:pPr>
    </w:p>
    <w:p w14:paraId="4504CF60" w14:textId="77777777" w:rsidR="00F44FF8" w:rsidRDefault="00F44FF8" w:rsidP="00F44FF8">
      <w:pPr>
        <w:jc w:val="center"/>
        <w:rPr>
          <w:rFonts w:ascii="Times New Roman" w:hAnsi="Times New Roman" w:cs="Times New Roman"/>
          <w:color w:val="494B4D"/>
          <w:w w:val="105"/>
          <w:sz w:val="24"/>
          <w:szCs w:val="24"/>
        </w:rPr>
      </w:pPr>
      <w:r>
        <w:rPr>
          <w:rFonts w:ascii="Times New Roman" w:hAnsi="Times New Roman" w:cs="Times New Roman"/>
          <w:color w:val="494B4D"/>
          <w:w w:val="105"/>
          <w:sz w:val="24"/>
          <w:szCs w:val="24"/>
        </w:rPr>
        <w:t>6.</w:t>
      </w:r>
    </w:p>
    <w:p w14:paraId="43139BBB" w14:textId="6FD9D955" w:rsidR="00F44FF8" w:rsidRPr="00F44FF8" w:rsidRDefault="005D6908" w:rsidP="00F44FF8">
      <w:pPr>
        <w:jc w:val="center"/>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Termination</w:t>
      </w:r>
    </w:p>
    <w:p w14:paraId="624A3E35" w14:textId="77777777" w:rsidR="00F44FF8" w:rsidRPr="00F44FF8" w:rsidRDefault="00F44FF8" w:rsidP="00F44FF8">
      <w:pPr>
        <w:rPr>
          <w:rFonts w:ascii="Times New Roman" w:hAnsi="Times New Roman" w:cs="Times New Roman"/>
          <w:color w:val="494B4D"/>
          <w:w w:val="105"/>
          <w:sz w:val="24"/>
          <w:szCs w:val="24"/>
        </w:rPr>
      </w:pPr>
    </w:p>
    <w:p w14:paraId="554158F6" w14:textId="2B207E8D" w:rsidR="00F44FF8" w:rsidRPr="00F44FF8" w:rsidRDefault="00F44FF8" w:rsidP="00F44FF8">
      <w:pPr>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 xml:space="preserve">This </w:t>
      </w:r>
      <w:r w:rsidR="000E5337">
        <w:rPr>
          <w:rFonts w:ascii="Times New Roman" w:hAnsi="Times New Roman" w:cs="Times New Roman"/>
          <w:color w:val="494B4D"/>
          <w:w w:val="105"/>
          <w:sz w:val="24"/>
          <w:szCs w:val="24"/>
        </w:rPr>
        <w:t>MO</w:t>
      </w:r>
      <w:r w:rsidR="000B059E">
        <w:rPr>
          <w:rFonts w:ascii="Times New Roman" w:hAnsi="Times New Roman" w:cs="Times New Roman"/>
          <w:color w:val="494B4D"/>
          <w:w w:val="105"/>
          <w:sz w:val="24"/>
          <w:szCs w:val="24"/>
        </w:rPr>
        <w:t>U</w:t>
      </w:r>
      <w:r w:rsidRPr="00F44FF8">
        <w:rPr>
          <w:rFonts w:ascii="Times New Roman" w:hAnsi="Times New Roman" w:cs="Times New Roman"/>
          <w:color w:val="494B4D"/>
          <w:w w:val="105"/>
          <w:sz w:val="24"/>
          <w:szCs w:val="24"/>
        </w:rPr>
        <w:t xml:space="preserve"> may be terminated by either party </w:t>
      </w:r>
      <w:r w:rsidR="000E5337">
        <w:rPr>
          <w:rFonts w:ascii="Times New Roman" w:hAnsi="Times New Roman" w:cs="Times New Roman"/>
          <w:color w:val="494B4D"/>
          <w:w w:val="105"/>
          <w:sz w:val="24"/>
          <w:szCs w:val="24"/>
        </w:rPr>
        <w:t>in accordance with</w:t>
      </w:r>
      <w:r w:rsidR="00D6742B">
        <w:rPr>
          <w:rFonts w:ascii="Times New Roman" w:hAnsi="Times New Roman" w:cs="Times New Roman"/>
          <w:color w:val="494B4D"/>
          <w:w w:val="105"/>
          <w:sz w:val="24"/>
          <w:szCs w:val="24"/>
        </w:rPr>
        <w:t xml:space="preserve"> the state and federal regulations regarding the expenditure of PL funding</w:t>
      </w:r>
      <w:r w:rsidRPr="00F44FF8">
        <w:rPr>
          <w:rFonts w:ascii="Times New Roman" w:hAnsi="Times New Roman" w:cs="Times New Roman"/>
          <w:color w:val="494B4D"/>
          <w:w w:val="105"/>
          <w:sz w:val="24"/>
          <w:szCs w:val="24"/>
        </w:rPr>
        <w:t>.</w:t>
      </w:r>
    </w:p>
    <w:p w14:paraId="415F2212" w14:textId="77777777" w:rsidR="00F44FF8" w:rsidRDefault="00F44FF8" w:rsidP="00F44FF8">
      <w:pPr>
        <w:rPr>
          <w:rFonts w:ascii="Times New Roman" w:hAnsi="Times New Roman" w:cs="Times New Roman"/>
          <w:color w:val="494B4D"/>
          <w:w w:val="105"/>
          <w:sz w:val="24"/>
          <w:szCs w:val="24"/>
        </w:rPr>
      </w:pPr>
    </w:p>
    <w:p w14:paraId="0B63E995" w14:textId="77777777" w:rsidR="00F44FF8" w:rsidRDefault="00F44FF8" w:rsidP="00F44FF8">
      <w:pPr>
        <w:jc w:val="center"/>
        <w:rPr>
          <w:rFonts w:ascii="Times New Roman" w:hAnsi="Times New Roman" w:cs="Times New Roman"/>
          <w:color w:val="494B4D"/>
          <w:w w:val="105"/>
          <w:sz w:val="24"/>
          <w:szCs w:val="24"/>
        </w:rPr>
      </w:pPr>
      <w:r>
        <w:rPr>
          <w:rFonts w:ascii="Times New Roman" w:hAnsi="Times New Roman" w:cs="Times New Roman"/>
          <w:color w:val="494B4D"/>
          <w:w w:val="105"/>
          <w:sz w:val="24"/>
          <w:szCs w:val="24"/>
        </w:rPr>
        <w:t>7.</w:t>
      </w:r>
    </w:p>
    <w:p w14:paraId="32C55F3D" w14:textId="75D09F13" w:rsidR="00F44FF8" w:rsidRPr="00F44FF8" w:rsidRDefault="005D6908" w:rsidP="00F44FF8">
      <w:pPr>
        <w:jc w:val="center"/>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Notices</w:t>
      </w:r>
    </w:p>
    <w:p w14:paraId="58E3765C" w14:textId="77777777" w:rsidR="00F44FF8" w:rsidRPr="00F44FF8" w:rsidRDefault="00F44FF8" w:rsidP="00F44FF8">
      <w:pPr>
        <w:rPr>
          <w:rFonts w:ascii="Times New Roman" w:hAnsi="Times New Roman" w:cs="Times New Roman"/>
          <w:color w:val="494B4D"/>
          <w:w w:val="105"/>
          <w:sz w:val="24"/>
          <w:szCs w:val="24"/>
        </w:rPr>
      </w:pPr>
    </w:p>
    <w:p w14:paraId="2940810A" w14:textId="77777777" w:rsidR="00F44FF8" w:rsidRPr="00F44FF8" w:rsidRDefault="00F44FF8" w:rsidP="00F44FF8">
      <w:pPr>
        <w:jc w:val="both"/>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Whenever either party desires to give notice to the other, such notice must be in writing, sent by certified United States mail, postage prepaid, return receipt requested, or sent by commercial express carrier with acknowledgement of delivery, or by hand delivery with a request for a written receipt of acknowledgement of delivery, addressed to the party for whom it is intended at the place last specified. The place for giving notice shall remain the same as set forth herein until changed in writing in the manner provided in this section. For the present, the parties designate the following:</w:t>
      </w:r>
    </w:p>
    <w:p w14:paraId="2AA31967" w14:textId="77777777" w:rsidR="00F44FF8" w:rsidRPr="00F44FF8" w:rsidRDefault="00F44FF8" w:rsidP="00F44FF8">
      <w:pPr>
        <w:rPr>
          <w:rFonts w:ascii="Times New Roman" w:hAnsi="Times New Roman" w:cs="Times New Roman"/>
          <w:color w:val="494B4D"/>
          <w:w w:val="105"/>
          <w:sz w:val="24"/>
          <w:szCs w:val="24"/>
        </w:rPr>
      </w:pPr>
    </w:p>
    <w:p w14:paraId="3483321F" w14:textId="77777777" w:rsidR="000441AA" w:rsidRDefault="000441AA" w:rsidP="00F44FF8">
      <w:pPr>
        <w:rPr>
          <w:rFonts w:ascii="Times New Roman" w:hAnsi="Times New Roman" w:cs="Times New Roman"/>
          <w:color w:val="494B4D"/>
          <w:w w:val="105"/>
          <w:sz w:val="24"/>
          <w:szCs w:val="24"/>
        </w:rPr>
      </w:pPr>
    </w:p>
    <w:p w14:paraId="6B01C0D8" w14:textId="77777777" w:rsidR="000441AA" w:rsidRDefault="000441AA" w:rsidP="00F44FF8">
      <w:pPr>
        <w:rPr>
          <w:rFonts w:ascii="Times New Roman" w:hAnsi="Times New Roman" w:cs="Times New Roman"/>
          <w:color w:val="494B4D"/>
          <w:w w:val="105"/>
          <w:sz w:val="24"/>
          <w:szCs w:val="24"/>
        </w:rPr>
      </w:pPr>
    </w:p>
    <w:p w14:paraId="2DC0294D" w14:textId="7F061EF0" w:rsidR="00F44FF8" w:rsidRPr="00F44FF8" w:rsidRDefault="00F44FF8" w:rsidP="00F44FF8">
      <w:pPr>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 xml:space="preserve">Notice to </w:t>
      </w:r>
      <w:r w:rsidR="00B44B2D">
        <w:rPr>
          <w:rFonts w:ascii="Times New Roman" w:hAnsi="Times New Roman" w:cs="Times New Roman"/>
          <w:color w:val="494B4D"/>
          <w:w w:val="105"/>
          <w:sz w:val="24"/>
          <w:szCs w:val="24"/>
        </w:rPr>
        <w:t>the City of Savannah</w:t>
      </w:r>
      <w:r w:rsidRPr="00F44FF8">
        <w:rPr>
          <w:rFonts w:ascii="Times New Roman" w:hAnsi="Times New Roman" w:cs="Times New Roman"/>
          <w:color w:val="494B4D"/>
          <w:w w:val="105"/>
          <w:sz w:val="24"/>
          <w:szCs w:val="24"/>
        </w:rPr>
        <w:t xml:space="preserve"> shall be sent to:</w:t>
      </w:r>
    </w:p>
    <w:p w14:paraId="36B6D753" w14:textId="6340190D" w:rsidR="00F44FF8" w:rsidRPr="00FE22FF" w:rsidRDefault="00F44FF8" w:rsidP="00F44FF8">
      <w:pPr>
        <w:rPr>
          <w:rFonts w:ascii="Times New Roman" w:hAnsi="Times New Roman" w:cs="Times New Roman"/>
          <w:color w:val="494B4D"/>
          <w:w w:val="105"/>
          <w:sz w:val="24"/>
          <w:szCs w:val="24"/>
          <w:u w:val="single"/>
        </w:rPr>
      </w:pPr>
    </w:p>
    <w:p w14:paraId="56F3139F" w14:textId="77777777" w:rsidR="00611B5F" w:rsidRDefault="00611B5F" w:rsidP="00611B5F">
      <w:pPr>
        <w:rPr>
          <w:rFonts w:ascii="Times New Roman" w:hAnsi="Times New Roman" w:cs="Times New Roman"/>
          <w:color w:val="494B4D"/>
          <w:w w:val="105"/>
          <w:sz w:val="24"/>
          <w:szCs w:val="24"/>
          <w:u w:val="single"/>
        </w:rPr>
      </w:pPr>
      <w:r w:rsidRPr="00FE22FF">
        <w:rPr>
          <w:rFonts w:ascii="Times New Roman" w:hAnsi="Times New Roman" w:cs="Times New Roman"/>
          <w:color w:val="494B4D"/>
          <w:w w:val="105"/>
          <w:sz w:val="24"/>
          <w:szCs w:val="24"/>
          <w:u w:val="single"/>
        </w:rPr>
        <w:t>Faye Q. DiMassimo, FAICP</w:t>
      </w:r>
    </w:p>
    <w:p w14:paraId="34B261F4" w14:textId="62B58B8D" w:rsidR="00611B5F" w:rsidRPr="00FE22FF" w:rsidRDefault="00611B5F" w:rsidP="00611B5F">
      <w:pPr>
        <w:rPr>
          <w:rFonts w:ascii="Times New Roman" w:hAnsi="Times New Roman" w:cs="Times New Roman"/>
          <w:color w:val="494B4D"/>
          <w:w w:val="105"/>
          <w:sz w:val="24"/>
          <w:szCs w:val="24"/>
          <w:u w:val="single"/>
        </w:rPr>
      </w:pPr>
      <w:r w:rsidRPr="00021543">
        <w:rPr>
          <w:rFonts w:ascii="Times New Roman" w:hAnsi="Times New Roman" w:cs="Times New Roman"/>
          <w:color w:val="494B4D"/>
          <w:w w:val="105"/>
          <w:sz w:val="24"/>
          <w:szCs w:val="24"/>
          <w:u w:val="single"/>
        </w:rPr>
        <w:t>Chief, Planning and Economic Development</w:t>
      </w:r>
    </w:p>
    <w:p w14:paraId="310318AE" w14:textId="55D20F37" w:rsidR="00611B5F" w:rsidRPr="00611B5F" w:rsidRDefault="00611B5F" w:rsidP="00611B5F">
      <w:pPr>
        <w:rPr>
          <w:rFonts w:ascii="Times New Roman" w:hAnsi="Times New Roman" w:cs="Times New Roman"/>
          <w:color w:val="494B4D"/>
          <w:w w:val="105"/>
          <w:sz w:val="24"/>
          <w:szCs w:val="24"/>
        </w:rPr>
      </w:pPr>
      <w:hyperlink r:id="rId7" w:history="1">
        <w:r w:rsidRPr="00FD6FDC">
          <w:rPr>
            <w:rStyle w:val="Hyperlink"/>
            <w:rFonts w:ascii="Times New Roman" w:hAnsi="Times New Roman" w:cs="Times New Roman"/>
            <w:sz w:val="24"/>
            <w:szCs w:val="24"/>
          </w:rPr>
          <w:t>Faye.DiMassimo@Savannahga.Gov</w:t>
        </w:r>
      </w:hyperlink>
      <w:r>
        <w:rPr>
          <w:rFonts w:ascii="Times New Roman" w:hAnsi="Times New Roman" w:cs="Times New Roman"/>
          <w:sz w:val="24"/>
          <w:szCs w:val="24"/>
        </w:rPr>
        <w:t xml:space="preserve"> </w:t>
      </w:r>
    </w:p>
    <w:p w14:paraId="569F1A1E" w14:textId="4CE0B35E" w:rsidR="00611B5F" w:rsidRPr="00FE22FF" w:rsidRDefault="00611B5F" w:rsidP="00611B5F">
      <w:pPr>
        <w:rPr>
          <w:rFonts w:ascii="Times New Roman" w:hAnsi="Times New Roman" w:cs="Times New Roman"/>
          <w:color w:val="494B4D"/>
          <w:w w:val="105"/>
          <w:sz w:val="24"/>
          <w:szCs w:val="24"/>
          <w:u w:val="single"/>
        </w:rPr>
      </w:pPr>
      <w:r w:rsidRPr="00FE22FF">
        <w:rPr>
          <w:rFonts w:ascii="Times New Roman" w:hAnsi="Times New Roman" w:cs="Times New Roman"/>
          <w:color w:val="494B4D"/>
          <w:w w:val="105"/>
          <w:sz w:val="24"/>
          <w:szCs w:val="24"/>
          <w:u w:val="single"/>
        </w:rPr>
        <w:t>City of Savannah</w:t>
      </w:r>
    </w:p>
    <w:p w14:paraId="57A8747D" w14:textId="03CCF0A3" w:rsidR="000441AA" w:rsidRPr="00FE22FF" w:rsidRDefault="00611B5F" w:rsidP="000441AA">
      <w:pPr>
        <w:rPr>
          <w:rFonts w:ascii="Times New Roman" w:hAnsi="Times New Roman" w:cs="Times New Roman"/>
          <w:color w:val="494B4D"/>
          <w:w w:val="105"/>
          <w:sz w:val="28"/>
          <w:szCs w:val="28"/>
        </w:rPr>
      </w:pPr>
      <w:r w:rsidRPr="00FE22FF">
        <w:rPr>
          <w:rFonts w:ascii="Times New Roman" w:hAnsi="Times New Roman" w:cs="Times New Roman"/>
          <w:sz w:val="24"/>
          <w:szCs w:val="24"/>
        </w:rPr>
        <w:t>P.O. Box 1027</w:t>
      </w:r>
      <w:r w:rsidRPr="00FE22FF">
        <w:rPr>
          <w:rFonts w:ascii="Times New Roman" w:hAnsi="Times New Roman" w:cs="Times New Roman"/>
          <w:sz w:val="24"/>
          <w:szCs w:val="24"/>
        </w:rPr>
        <w:br/>
        <w:t>2 East Bay Street</w:t>
      </w:r>
      <w:r w:rsidRPr="00FE22FF">
        <w:rPr>
          <w:rFonts w:ascii="Times New Roman" w:hAnsi="Times New Roman" w:cs="Times New Roman"/>
          <w:sz w:val="24"/>
          <w:szCs w:val="24"/>
        </w:rPr>
        <w:br/>
        <w:t>Savannah, GA 31401</w:t>
      </w:r>
    </w:p>
    <w:p w14:paraId="381DE633" w14:textId="77777777" w:rsidR="000441AA" w:rsidRDefault="000441AA" w:rsidP="00F44FF8">
      <w:pPr>
        <w:rPr>
          <w:rFonts w:ascii="Times New Roman" w:hAnsi="Times New Roman" w:cs="Times New Roman"/>
          <w:color w:val="494B4D"/>
          <w:w w:val="105"/>
          <w:sz w:val="24"/>
          <w:szCs w:val="24"/>
        </w:rPr>
      </w:pPr>
    </w:p>
    <w:p w14:paraId="5B9FC6F7" w14:textId="77777777" w:rsidR="00F44FF8" w:rsidRPr="00F44FF8" w:rsidRDefault="00F44FF8" w:rsidP="00F44FF8">
      <w:pPr>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Notice to the Chatham County – Savannah Metropolitan Commission shall be sent to:</w:t>
      </w:r>
    </w:p>
    <w:p w14:paraId="13D5CA8A" w14:textId="77777777" w:rsidR="000441AA" w:rsidRDefault="000441AA" w:rsidP="00F44FF8">
      <w:pPr>
        <w:rPr>
          <w:rFonts w:ascii="Times New Roman" w:hAnsi="Times New Roman" w:cs="Times New Roman"/>
          <w:color w:val="494B4D"/>
          <w:w w:val="105"/>
          <w:sz w:val="24"/>
          <w:szCs w:val="24"/>
        </w:rPr>
      </w:pPr>
    </w:p>
    <w:p w14:paraId="2CE1E5D1" w14:textId="77777777" w:rsidR="0041528A" w:rsidRDefault="00F44FF8" w:rsidP="00F44FF8">
      <w:pPr>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Melanie Wilson, Executive Director</w:t>
      </w:r>
      <w:r w:rsidR="0041528A">
        <w:rPr>
          <w:rFonts w:ascii="Times New Roman" w:hAnsi="Times New Roman" w:cs="Times New Roman"/>
          <w:color w:val="494B4D"/>
          <w:w w:val="105"/>
          <w:sz w:val="24"/>
          <w:szCs w:val="24"/>
        </w:rPr>
        <w:t xml:space="preserve"> &amp; CEO</w:t>
      </w:r>
    </w:p>
    <w:p w14:paraId="1BA0E98B" w14:textId="260C631B" w:rsidR="00F44FF8" w:rsidRDefault="0041528A" w:rsidP="00F44FF8">
      <w:pPr>
        <w:rPr>
          <w:rFonts w:ascii="Times New Roman" w:hAnsi="Times New Roman" w:cs="Times New Roman"/>
          <w:color w:val="494B4D"/>
          <w:w w:val="105"/>
          <w:sz w:val="24"/>
          <w:szCs w:val="24"/>
        </w:rPr>
      </w:pPr>
      <w:hyperlink r:id="rId8" w:history="1">
        <w:r w:rsidRPr="00C14DBD">
          <w:rPr>
            <w:rStyle w:val="Hyperlink"/>
            <w:rFonts w:ascii="Times New Roman" w:hAnsi="Times New Roman" w:cs="Times New Roman"/>
            <w:w w:val="105"/>
            <w:sz w:val="24"/>
            <w:szCs w:val="24"/>
          </w:rPr>
          <w:t>wilsonm@thempc.org</w:t>
        </w:r>
      </w:hyperlink>
    </w:p>
    <w:p w14:paraId="072C3DFC" w14:textId="77777777" w:rsidR="00F44FF8" w:rsidRPr="00F44FF8" w:rsidRDefault="00F44FF8" w:rsidP="00F44FF8">
      <w:pPr>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110 E State Street</w:t>
      </w:r>
    </w:p>
    <w:p w14:paraId="4752A0C6" w14:textId="77777777" w:rsidR="00F44FF8" w:rsidRPr="00F44FF8" w:rsidRDefault="00F44FF8" w:rsidP="00F44FF8">
      <w:pPr>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Savannah GA, 31401</w:t>
      </w:r>
    </w:p>
    <w:p w14:paraId="47EE968F" w14:textId="77777777" w:rsidR="00F44FF8" w:rsidRPr="00F44FF8" w:rsidRDefault="00F44FF8" w:rsidP="00F44FF8">
      <w:pPr>
        <w:rPr>
          <w:rFonts w:ascii="Times New Roman" w:hAnsi="Times New Roman" w:cs="Times New Roman"/>
          <w:color w:val="494B4D"/>
          <w:w w:val="105"/>
          <w:sz w:val="24"/>
          <w:szCs w:val="24"/>
        </w:rPr>
      </w:pPr>
    </w:p>
    <w:p w14:paraId="2712C27E" w14:textId="77777777" w:rsidR="00F44FF8" w:rsidRPr="00F44FF8" w:rsidRDefault="00F44FF8" w:rsidP="00F44FF8">
      <w:pPr>
        <w:rPr>
          <w:rFonts w:ascii="Times New Roman" w:hAnsi="Times New Roman" w:cs="Times New Roman"/>
          <w:color w:val="494B4D"/>
          <w:w w:val="105"/>
          <w:sz w:val="24"/>
          <w:szCs w:val="24"/>
        </w:rPr>
      </w:pPr>
    </w:p>
    <w:p w14:paraId="15BC2DBF" w14:textId="60C3D984" w:rsidR="00F44FF8" w:rsidRPr="00F44FF8" w:rsidRDefault="00F44FF8" w:rsidP="000E5337">
      <w:pPr>
        <w:jc w:val="center"/>
        <w:rPr>
          <w:rFonts w:ascii="Times New Roman" w:hAnsi="Times New Roman" w:cs="Times New Roman"/>
          <w:color w:val="494B4D"/>
          <w:w w:val="105"/>
          <w:sz w:val="24"/>
          <w:szCs w:val="24"/>
        </w:rPr>
      </w:pPr>
      <w:r>
        <w:rPr>
          <w:rFonts w:ascii="Times New Roman" w:hAnsi="Times New Roman" w:cs="Times New Roman"/>
          <w:color w:val="494B4D"/>
          <w:w w:val="105"/>
          <w:sz w:val="24"/>
          <w:szCs w:val="24"/>
        </w:rPr>
        <w:t>8.</w:t>
      </w:r>
    </w:p>
    <w:p w14:paraId="3D8AED24" w14:textId="275E1321" w:rsidR="00F44FF8" w:rsidRPr="00F44FF8" w:rsidRDefault="00F44FF8" w:rsidP="000E5337">
      <w:pPr>
        <w:jc w:val="center"/>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J</w:t>
      </w:r>
      <w:r w:rsidR="00D6742B" w:rsidRPr="00F44FF8">
        <w:rPr>
          <w:rFonts w:ascii="Times New Roman" w:hAnsi="Times New Roman" w:cs="Times New Roman"/>
          <w:color w:val="494B4D"/>
          <w:w w:val="105"/>
          <w:sz w:val="24"/>
          <w:szCs w:val="24"/>
        </w:rPr>
        <w:t xml:space="preserve">urisdiction </w:t>
      </w:r>
      <w:r w:rsidR="00D6742B">
        <w:rPr>
          <w:rFonts w:ascii="Times New Roman" w:hAnsi="Times New Roman" w:cs="Times New Roman"/>
          <w:color w:val="494B4D"/>
          <w:w w:val="105"/>
          <w:sz w:val="24"/>
          <w:szCs w:val="24"/>
        </w:rPr>
        <w:t>a</w:t>
      </w:r>
      <w:r w:rsidR="00D6742B" w:rsidRPr="00F44FF8">
        <w:rPr>
          <w:rFonts w:ascii="Times New Roman" w:hAnsi="Times New Roman" w:cs="Times New Roman"/>
          <w:color w:val="494B4D"/>
          <w:w w:val="105"/>
          <w:sz w:val="24"/>
          <w:szCs w:val="24"/>
        </w:rPr>
        <w:t>nd Venue</w:t>
      </w:r>
    </w:p>
    <w:p w14:paraId="15B853CD" w14:textId="77777777" w:rsidR="00F44FF8" w:rsidRPr="00F44FF8" w:rsidRDefault="00F44FF8" w:rsidP="00F44FF8">
      <w:pPr>
        <w:rPr>
          <w:rFonts w:ascii="Times New Roman" w:hAnsi="Times New Roman" w:cs="Times New Roman"/>
          <w:color w:val="494B4D"/>
          <w:w w:val="105"/>
          <w:sz w:val="24"/>
          <w:szCs w:val="24"/>
        </w:rPr>
      </w:pPr>
    </w:p>
    <w:p w14:paraId="5B738B28" w14:textId="3D8F0756" w:rsidR="00F44FF8" w:rsidRDefault="00F44FF8" w:rsidP="00D6742B">
      <w:pPr>
        <w:jc w:val="both"/>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 xml:space="preserve">This </w:t>
      </w:r>
      <w:r>
        <w:rPr>
          <w:rFonts w:ascii="Times New Roman" w:hAnsi="Times New Roman" w:cs="Times New Roman"/>
          <w:color w:val="494B4D"/>
          <w:w w:val="105"/>
          <w:sz w:val="24"/>
          <w:szCs w:val="24"/>
        </w:rPr>
        <w:t>MO</w:t>
      </w:r>
      <w:r w:rsidR="00B34492">
        <w:rPr>
          <w:rFonts w:ascii="Times New Roman" w:hAnsi="Times New Roman" w:cs="Times New Roman"/>
          <w:color w:val="494B4D"/>
          <w:w w:val="105"/>
          <w:sz w:val="24"/>
          <w:szCs w:val="24"/>
        </w:rPr>
        <w:t>U</w:t>
      </w:r>
      <w:r>
        <w:rPr>
          <w:rFonts w:ascii="Times New Roman" w:hAnsi="Times New Roman" w:cs="Times New Roman"/>
          <w:color w:val="494B4D"/>
          <w:w w:val="105"/>
          <w:sz w:val="24"/>
          <w:szCs w:val="24"/>
        </w:rPr>
        <w:t xml:space="preserve"> </w:t>
      </w:r>
      <w:r w:rsidRPr="00F44FF8">
        <w:rPr>
          <w:rFonts w:ascii="Times New Roman" w:hAnsi="Times New Roman" w:cs="Times New Roman"/>
          <w:color w:val="494B4D"/>
          <w:w w:val="105"/>
          <w:sz w:val="24"/>
          <w:szCs w:val="24"/>
        </w:rPr>
        <w:t>and its performance shall be construed in accordance with and governed by the laws of the State of Georgia. Venue shall lie in the Superior Court of Chatham County, Georgia.</w:t>
      </w:r>
    </w:p>
    <w:p w14:paraId="6A095528" w14:textId="77777777" w:rsidR="00B34492" w:rsidRPr="00F44FF8" w:rsidRDefault="00B34492" w:rsidP="00D6742B">
      <w:pPr>
        <w:jc w:val="both"/>
        <w:rPr>
          <w:rFonts w:ascii="Times New Roman" w:hAnsi="Times New Roman" w:cs="Times New Roman"/>
          <w:color w:val="494B4D"/>
          <w:w w:val="105"/>
          <w:sz w:val="24"/>
          <w:szCs w:val="24"/>
        </w:rPr>
      </w:pPr>
    </w:p>
    <w:p w14:paraId="1D820063" w14:textId="77777777" w:rsidR="000E5337" w:rsidRDefault="000E5337" w:rsidP="000E5337">
      <w:pPr>
        <w:jc w:val="center"/>
        <w:rPr>
          <w:rFonts w:ascii="Times New Roman" w:hAnsi="Times New Roman" w:cs="Times New Roman"/>
          <w:color w:val="494B4D"/>
          <w:w w:val="105"/>
          <w:sz w:val="24"/>
          <w:szCs w:val="24"/>
        </w:rPr>
      </w:pPr>
      <w:r>
        <w:rPr>
          <w:rFonts w:ascii="Times New Roman" w:hAnsi="Times New Roman" w:cs="Times New Roman"/>
          <w:color w:val="494B4D"/>
          <w:w w:val="105"/>
          <w:sz w:val="24"/>
          <w:szCs w:val="24"/>
        </w:rPr>
        <w:t>9.</w:t>
      </w:r>
    </w:p>
    <w:p w14:paraId="0CC2500B" w14:textId="7643D9A2" w:rsidR="00F44FF8" w:rsidRPr="00F44FF8" w:rsidRDefault="00D6742B" w:rsidP="000E5337">
      <w:pPr>
        <w:jc w:val="center"/>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Prior Agreements</w:t>
      </w:r>
    </w:p>
    <w:p w14:paraId="15855D56" w14:textId="77777777" w:rsidR="00F44FF8" w:rsidRPr="00F44FF8" w:rsidRDefault="00F44FF8" w:rsidP="00F44FF8">
      <w:pPr>
        <w:rPr>
          <w:rFonts w:ascii="Times New Roman" w:hAnsi="Times New Roman" w:cs="Times New Roman"/>
          <w:color w:val="494B4D"/>
          <w:w w:val="105"/>
          <w:sz w:val="24"/>
          <w:szCs w:val="24"/>
        </w:rPr>
      </w:pPr>
    </w:p>
    <w:p w14:paraId="385A6D95" w14:textId="12A52490" w:rsidR="00F44FF8" w:rsidRPr="00F44FF8" w:rsidRDefault="00F44FF8" w:rsidP="00F44FF8">
      <w:pPr>
        <w:jc w:val="both"/>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 xml:space="preserve">This </w:t>
      </w:r>
      <w:r>
        <w:rPr>
          <w:rFonts w:ascii="Times New Roman" w:hAnsi="Times New Roman" w:cs="Times New Roman"/>
          <w:color w:val="494B4D"/>
          <w:w w:val="105"/>
          <w:sz w:val="24"/>
          <w:szCs w:val="24"/>
        </w:rPr>
        <w:t>MO</w:t>
      </w:r>
      <w:r w:rsidR="00762584">
        <w:rPr>
          <w:rFonts w:ascii="Times New Roman" w:hAnsi="Times New Roman" w:cs="Times New Roman"/>
          <w:color w:val="494B4D"/>
          <w:w w:val="105"/>
          <w:sz w:val="24"/>
          <w:szCs w:val="24"/>
        </w:rPr>
        <w:t>U</w:t>
      </w:r>
      <w:r w:rsidRPr="00F44FF8">
        <w:rPr>
          <w:rFonts w:ascii="Times New Roman" w:hAnsi="Times New Roman" w:cs="Times New Roman"/>
          <w:color w:val="494B4D"/>
          <w:w w:val="105"/>
          <w:sz w:val="24"/>
          <w:szCs w:val="24"/>
        </w:rPr>
        <w:t xml:space="preserve"> represents the final and complete understanding of the parties and incorporates or supersedes all prior negotiations, correspondence, conversations, </w:t>
      </w:r>
      <w:r>
        <w:rPr>
          <w:rFonts w:ascii="Times New Roman" w:hAnsi="Times New Roman" w:cs="Times New Roman"/>
          <w:color w:val="494B4D"/>
          <w:w w:val="105"/>
          <w:sz w:val="24"/>
          <w:szCs w:val="24"/>
        </w:rPr>
        <w:t>agreement</w:t>
      </w:r>
      <w:r w:rsidRPr="00F44FF8">
        <w:rPr>
          <w:rFonts w:ascii="Times New Roman" w:hAnsi="Times New Roman" w:cs="Times New Roman"/>
          <w:color w:val="494B4D"/>
          <w:w w:val="105"/>
          <w:sz w:val="24"/>
          <w:szCs w:val="24"/>
        </w:rPr>
        <w:t xml:space="preserve">s, and understandings applicable to the matters contained herein. The parties agree that there is no commitment, </w:t>
      </w:r>
      <w:r>
        <w:rPr>
          <w:rFonts w:ascii="Times New Roman" w:hAnsi="Times New Roman" w:cs="Times New Roman"/>
          <w:color w:val="494B4D"/>
          <w:w w:val="105"/>
          <w:sz w:val="24"/>
          <w:szCs w:val="24"/>
        </w:rPr>
        <w:t>agreement</w:t>
      </w:r>
      <w:r w:rsidRPr="00F44FF8">
        <w:rPr>
          <w:rFonts w:ascii="Times New Roman" w:hAnsi="Times New Roman" w:cs="Times New Roman"/>
          <w:color w:val="494B4D"/>
          <w:w w:val="105"/>
          <w:sz w:val="24"/>
          <w:szCs w:val="24"/>
        </w:rPr>
        <w:t xml:space="preserve">, or understanding concerning the subject matter of this </w:t>
      </w:r>
      <w:r>
        <w:rPr>
          <w:rFonts w:ascii="Times New Roman" w:hAnsi="Times New Roman" w:cs="Times New Roman"/>
          <w:color w:val="494B4D"/>
          <w:w w:val="105"/>
          <w:sz w:val="24"/>
          <w:szCs w:val="24"/>
        </w:rPr>
        <w:t>MO</w:t>
      </w:r>
      <w:r w:rsidR="00762584">
        <w:rPr>
          <w:rFonts w:ascii="Times New Roman" w:hAnsi="Times New Roman" w:cs="Times New Roman"/>
          <w:color w:val="494B4D"/>
          <w:w w:val="105"/>
          <w:sz w:val="24"/>
          <w:szCs w:val="24"/>
        </w:rPr>
        <w:t>U</w:t>
      </w:r>
      <w:r w:rsidRPr="00F44FF8">
        <w:rPr>
          <w:rFonts w:ascii="Times New Roman" w:hAnsi="Times New Roman" w:cs="Times New Roman"/>
          <w:color w:val="494B4D"/>
          <w:w w:val="105"/>
          <w:sz w:val="24"/>
          <w:szCs w:val="24"/>
        </w:rPr>
        <w:t xml:space="preserve"> that is not contained in this written document. Accordingly, the parties agree that no deviation from the terms hereof shall be predicated upon any prior representation or </w:t>
      </w:r>
      <w:r>
        <w:rPr>
          <w:rFonts w:ascii="Times New Roman" w:hAnsi="Times New Roman" w:cs="Times New Roman"/>
          <w:color w:val="494B4D"/>
          <w:w w:val="105"/>
          <w:sz w:val="24"/>
          <w:szCs w:val="24"/>
        </w:rPr>
        <w:t>agreement</w:t>
      </w:r>
      <w:r w:rsidRPr="00F44FF8">
        <w:rPr>
          <w:rFonts w:ascii="Times New Roman" w:hAnsi="Times New Roman" w:cs="Times New Roman"/>
          <w:color w:val="494B4D"/>
          <w:w w:val="105"/>
          <w:sz w:val="24"/>
          <w:szCs w:val="24"/>
        </w:rPr>
        <w:t>, whether oral or written.</w:t>
      </w:r>
    </w:p>
    <w:p w14:paraId="002AAF98" w14:textId="77777777" w:rsidR="00F44FF8" w:rsidRDefault="00F44FF8" w:rsidP="00F44FF8">
      <w:pPr>
        <w:rPr>
          <w:rFonts w:ascii="Times New Roman" w:hAnsi="Times New Roman" w:cs="Times New Roman"/>
          <w:color w:val="494B4D"/>
          <w:w w:val="105"/>
          <w:sz w:val="24"/>
          <w:szCs w:val="24"/>
        </w:rPr>
      </w:pPr>
    </w:p>
    <w:p w14:paraId="0C9D6E2C" w14:textId="77777777" w:rsidR="00755715" w:rsidRPr="00F44FF8" w:rsidRDefault="00755715" w:rsidP="00F44FF8">
      <w:pPr>
        <w:rPr>
          <w:rFonts w:ascii="Times New Roman" w:hAnsi="Times New Roman" w:cs="Times New Roman"/>
          <w:color w:val="494B4D"/>
          <w:w w:val="105"/>
          <w:sz w:val="24"/>
          <w:szCs w:val="24"/>
        </w:rPr>
      </w:pPr>
    </w:p>
    <w:p w14:paraId="605E64A4" w14:textId="77777777" w:rsidR="000E5337" w:rsidRDefault="000E5337" w:rsidP="000E5337">
      <w:pPr>
        <w:jc w:val="center"/>
        <w:rPr>
          <w:rFonts w:ascii="Times New Roman" w:hAnsi="Times New Roman" w:cs="Times New Roman"/>
          <w:color w:val="494B4D"/>
          <w:w w:val="105"/>
          <w:sz w:val="24"/>
          <w:szCs w:val="24"/>
        </w:rPr>
      </w:pPr>
      <w:r>
        <w:rPr>
          <w:rFonts w:ascii="Times New Roman" w:hAnsi="Times New Roman" w:cs="Times New Roman"/>
          <w:color w:val="494B4D"/>
          <w:w w:val="105"/>
          <w:sz w:val="24"/>
          <w:szCs w:val="24"/>
        </w:rPr>
        <w:t>10.</w:t>
      </w:r>
    </w:p>
    <w:p w14:paraId="7186CFB4" w14:textId="75AF3064" w:rsidR="00F44FF8" w:rsidRPr="00F44FF8" w:rsidRDefault="00D6742B" w:rsidP="000E5337">
      <w:pPr>
        <w:jc w:val="center"/>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 xml:space="preserve">Terms </w:t>
      </w:r>
      <w:r>
        <w:rPr>
          <w:rFonts w:ascii="Times New Roman" w:hAnsi="Times New Roman" w:cs="Times New Roman"/>
          <w:color w:val="494B4D"/>
          <w:w w:val="105"/>
          <w:sz w:val="24"/>
          <w:szCs w:val="24"/>
        </w:rPr>
        <w:t>a</w:t>
      </w:r>
      <w:r w:rsidRPr="00F44FF8">
        <w:rPr>
          <w:rFonts w:ascii="Times New Roman" w:hAnsi="Times New Roman" w:cs="Times New Roman"/>
          <w:color w:val="494B4D"/>
          <w:w w:val="105"/>
          <w:sz w:val="24"/>
          <w:szCs w:val="24"/>
        </w:rPr>
        <w:t>nd Conditions</w:t>
      </w:r>
    </w:p>
    <w:p w14:paraId="5BDB2D8E" w14:textId="77777777" w:rsidR="00F44FF8" w:rsidRPr="00F44FF8" w:rsidRDefault="00F44FF8" w:rsidP="00F44FF8">
      <w:pPr>
        <w:rPr>
          <w:rFonts w:ascii="Times New Roman" w:hAnsi="Times New Roman" w:cs="Times New Roman"/>
          <w:color w:val="494B4D"/>
          <w:w w:val="105"/>
          <w:sz w:val="24"/>
          <w:szCs w:val="24"/>
        </w:rPr>
      </w:pPr>
    </w:p>
    <w:p w14:paraId="026F74E2" w14:textId="6DC34E24" w:rsidR="00F44FF8" w:rsidRPr="00F44FF8" w:rsidRDefault="00F44FF8" w:rsidP="00D6742B">
      <w:pPr>
        <w:jc w:val="both"/>
        <w:rPr>
          <w:rFonts w:ascii="Times New Roman" w:hAnsi="Times New Roman" w:cs="Times New Roman"/>
          <w:color w:val="494B4D"/>
          <w:w w:val="105"/>
          <w:sz w:val="24"/>
          <w:szCs w:val="24"/>
        </w:rPr>
      </w:pPr>
      <w:r w:rsidRPr="00F44FF8">
        <w:rPr>
          <w:rFonts w:ascii="Times New Roman" w:hAnsi="Times New Roman" w:cs="Times New Roman"/>
          <w:color w:val="494B4D"/>
          <w:w w:val="105"/>
          <w:sz w:val="24"/>
          <w:szCs w:val="24"/>
        </w:rPr>
        <w:t xml:space="preserve">The parties specifically acknowledge that the award of </w:t>
      </w:r>
      <w:r w:rsidR="00D6742B" w:rsidRPr="00D6742B">
        <w:rPr>
          <w:rFonts w:ascii="Times New Roman" w:hAnsi="Times New Roman" w:cs="Times New Roman"/>
          <w:color w:val="494B4D"/>
          <w:w w:val="105"/>
          <w:sz w:val="24"/>
          <w:szCs w:val="24"/>
        </w:rPr>
        <w:t xml:space="preserve">P.I. No. </w:t>
      </w:r>
      <w:r w:rsidR="00611B5F" w:rsidRPr="00611B5F">
        <w:rPr>
          <w:rFonts w:ascii="Times New Roman" w:hAnsi="Times New Roman" w:cs="Times New Roman"/>
          <w:color w:val="494B4D"/>
          <w:w w:val="105"/>
          <w:sz w:val="24"/>
          <w:szCs w:val="24"/>
        </w:rPr>
        <w:t>0021574</w:t>
      </w:r>
      <w:r>
        <w:rPr>
          <w:rFonts w:ascii="Times New Roman" w:hAnsi="Times New Roman" w:cs="Times New Roman"/>
          <w:color w:val="494B4D"/>
          <w:w w:val="105"/>
          <w:sz w:val="24"/>
          <w:szCs w:val="24"/>
        </w:rPr>
        <w:t xml:space="preserve"> </w:t>
      </w:r>
      <w:r w:rsidRPr="00F44FF8">
        <w:rPr>
          <w:rFonts w:ascii="Times New Roman" w:hAnsi="Times New Roman" w:cs="Times New Roman"/>
          <w:color w:val="494B4D"/>
          <w:w w:val="105"/>
          <w:sz w:val="24"/>
          <w:szCs w:val="24"/>
        </w:rPr>
        <w:t xml:space="preserve">was made in accordance with the </w:t>
      </w:r>
      <w:r w:rsidR="003B07E8">
        <w:rPr>
          <w:rFonts w:ascii="Times New Roman" w:hAnsi="Times New Roman" w:cs="Times New Roman"/>
          <w:color w:val="494B4D"/>
          <w:w w:val="105"/>
          <w:sz w:val="24"/>
          <w:szCs w:val="24"/>
        </w:rPr>
        <w:t>applicable state and federal regulations</w:t>
      </w:r>
      <w:r w:rsidRPr="00F44FF8">
        <w:rPr>
          <w:rFonts w:ascii="Times New Roman" w:hAnsi="Times New Roman" w:cs="Times New Roman"/>
          <w:color w:val="494B4D"/>
          <w:w w:val="105"/>
          <w:sz w:val="24"/>
          <w:szCs w:val="24"/>
        </w:rPr>
        <w:t xml:space="preserve"> and may be subject to special conditions. This </w:t>
      </w:r>
      <w:r>
        <w:rPr>
          <w:rFonts w:ascii="Times New Roman" w:hAnsi="Times New Roman" w:cs="Times New Roman"/>
          <w:color w:val="494B4D"/>
          <w:w w:val="105"/>
          <w:sz w:val="24"/>
          <w:szCs w:val="24"/>
        </w:rPr>
        <w:t>MO</w:t>
      </w:r>
      <w:r w:rsidR="00EC4AB7">
        <w:rPr>
          <w:rFonts w:ascii="Times New Roman" w:hAnsi="Times New Roman" w:cs="Times New Roman"/>
          <w:color w:val="494B4D"/>
          <w:w w:val="105"/>
          <w:sz w:val="24"/>
          <w:szCs w:val="24"/>
        </w:rPr>
        <w:t>U</w:t>
      </w:r>
      <w:r w:rsidRPr="00F44FF8">
        <w:rPr>
          <w:rFonts w:ascii="Times New Roman" w:hAnsi="Times New Roman" w:cs="Times New Roman"/>
          <w:color w:val="494B4D"/>
          <w:w w:val="105"/>
          <w:sz w:val="24"/>
          <w:szCs w:val="24"/>
        </w:rPr>
        <w:t xml:space="preserve"> is intended to comply with all such provisions.  As between the conditions in </w:t>
      </w:r>
      <w:r w:rsidR="00D6742B" w:rsidRPr="00D6742B">
        <w:rPr>
          <w:rFonts w:ascii="Times New Roman" w:hAnsi="Times New Roman" w:cs="Times New Roman"/>
          <w:color w:val="343434"/>
          <w:sz w:val="24"/>
          <w:szCs w:val="24"/>
        </w:rPr>
        <w:t xml:space="preserve">P.I. No. </w:t>
      </w:r>
      <w:r w:rsidR="00611B5F" w:rsidRPr="00611B5F">
        <w:rPr>
          <w:rFonts w:ascii="Times New Roman" w:hAnsi="Times New Roman" w:cs="Times New Roman"/>
          <w:color w:val="343434"/>
          <w:sz w:val="24"/>
          <w:szCs w:val="24"/>
        </w:rPr>
        <w:t>0021574</w:t>
      </w:r>
      <w:r w:rsidR="00D6742B">
        <w:rPr>
          <w:rFonts w:ascii="Times New Roman" w:hAnsi="Times New Roman" w:cs="Times New Roman"/>
          <w:color w:val="343434"/>
          <w:sz w:val="24"/>
          <w:szCs w:val="24"/>
        </w:rPr>
        <w:t xml:space="preserve"> Grant and its applicable regulations </w:t>
      </w:r>
      <w:r w:rsidRPr="00F44FF8">
        <w:rPr>
          <w:rFonts w:ascii="Times New Roman" w:hAnsi="Times New Roman" w:cs="Times New Roman"/>
          <w:color w:val="494B4D"/>
          <w:w w:val="105"/>
          <w:sz w:val="24"/>
          <w:szCs w:val="24"/>
        </w:rPr>
        <w:t xml:space="preserve">and the terms of this </w:t>
      </w:r>
      <w:r>
        <w:rPr>
          <w:rFonts w:ascii="Times New Roman" w:hAnsi="Times New Roman" w:cs="Times New Roman"/>
          <w:color w:val="494B4D"/>
          <w:w w:val="105"/>
          <w:sz w:val="24"/>
          <w:szCs w:val="24"/>
        </w:rPr>
        <w:t>MO</w:t>
      </w:r>
      <w:r w:rsidR="00EC4AB7">
        <w:rPr>
          <w:rFonts w:ascii="Times New Roman" w:hAnsi="Times New Roman" w:cs="Times New Roman"/>
          <w:color w:val="494B4D"/>
          <w:w w:val="105"/>
          <w:sz w:val="24"/>
          <w:szCs w:val="24"/>
        </w:rPr>
        <w:t>U</w:t>
      </w:r>
      <w:r w:rsidRPr="00F44FF8">
        <w:rPr>
          <w:rFonts w:ascii="Times New Roman" w:hAnsi="Times New Roman" w:cs="Times New Roman"/>
          <w:color w:val="494B4D"/>
          <w:w w:val="105"/>
          <w:sz w:val="24"/>
          <w:szCs w:val="24"/>
        </w:rPr>
        <w:t xml:space="preserve">, the </w:t>
      </w:r>
      <w:r w:rsidR="00D6742B">
        <w:rPr>
          <w:rFonts w:ascii="Times New Roman" w:hAnsi="Times New Roman" w:cs="Times New Roman"/>
          <w:color w:val="494B4D"/>
          <w:w w:val="105"/>
          <w:sz w:val="24"/>
          <w:szCs w:val="24"/>
        </w:rPr>
        <w:t xml:space="preserve">regulations and the </w:t>
      </w:r>
      <w:r w:rsidRPr="00F44FF8">
        <w:rPr>
          <w:rFonts w:ascii="Times New Roman" w:hAnsi="Times New Roman" w:cs="Times New Roman"/>
          <w:color w:val="494B4D"/>
          <w:w w:val="105"/>
          <w:sz w:val="24"/>
          <w:szCs w:val="24"/>
        </w:rPr>
        <w:t xml:space="preserve">conditions of the </w:t>
      </w:r>
      <w:r w:rsidR="00D6742B" w:rsidRPr="00D6742B">
        <w:rPr>
          <w:rFonts w:ascii="Times New Roman" w:hAnsi="Times New Roman" w:cs="Times New Roman"/>
          <w:color w:val="343434"/>
          <w:sz w:val="24"/>
          <w:szCs w:val="24"/>
        </w:rPr>
        <w:t xml:space="preserve">P.I. No. </w:t>
      </w:r>
      <w:r w:rsidR="00611B5F" w:rsidRPr="00611B5F">
        <w:rPr>
          <w:rFonts w:ascii="Times New Roman" w:hAnsi="Times New Roman" w:cs="Times New Roman"/>
          <w:color w:val="343434"/>
          <w:sz w:val="24"/>
          <w:szCs w:val="24"/>
        </w:rPr>
        <w:t>0021574</w:t>
      </w:r>
      <w:r w:rsidR="00D6742B">
        <w:rPr>
          <w:rFonts w:ascii="Times New Roman" w:hAnsi="Times New Roman" w:cs="Times New Roman"/>
          <w:color w:val="494B4D"/>
          <w:w w:val="105"/>
          <w:sz w:val="24"/>
          <w:szCs w:val="24"/>
        </w:rPr>
        <w:t xml:space="preserve"> Grant</w:t>
      </w:r>
      <w:r w:rsidRPr="00F44FF8">
        <w:rPr>
          <w:rFonts w:ascii="Times New Roman" w:hAnsi="Times New Roman" w:cs="Times New Roman"/>
          <w:color w:val="494B4D"/>
          <w:w w:val="105"/>
          <w:sz w:val="24"/>
          <w:szCs w:val="24"/>
        </w:rPr>
        <w:t xml:space="preserve"> shall control.  A copy of the </w:t>
      </w:r>
      <w:r w:rsidR="00D6742B">
        <w:rPr>
          <w:rFonts w:ascii="Times New Roman" w:hAnsi="Times New Roman" w:cs="Times New Roman"/>
          <w:color w:val="494B4D"/>
          <w:w w:val="105"/>
          <w:sz w:val="24"/>
          <w:szCs w:val="24"/>
        </w:rPr>
        <w:t>Grant information</w:t>
      </w:r>
      <w:r w:rsidRPr="00F44FF8">
        <w:rPr>
          <w:rFonts w:ascii="Times New Roman" w:hAnsi="Times New Roman" w:cs="Times New Roman"/>
          <w:color w:val="494B4D"/>
          <w:w w:val="105"/>
          <w:sz w:val="24"/>
          <w:szCs w:val="24"/>
        </w:rPr>
        <w:t xml:space="preserve"> is attached hereto as Exhibit 1.</w:t>
      </w:r>
    </w:p>
    <w:p w14:paraId="1E7F977C" w14:textId="0AA49E96" w:rsidR="00E357BE" w:rsidRPr="00707FC0" w:rsidRDefault="00707FC0" w:rsidP="00707FC0">
      <w:pPr>
        <w:jc w:val="center"/>
        <w:rPr>
          <w:rFonts w:ascii="Times New Roman" w:hAnsi="Times New Roman" w:cs="Times New Roman"/>
          <w:b/>
          <w:bCs/>
          <w:color w:val="494B4D"/>
          <w:w w:val="105"/>
          <w:sz w:val="24"/>
          <w:szCs w:val="24"/>
        </w:rPr>
      </w:pPr>
      <w:r w:rsidRPr="00707FC0">
        <w:rPr>
          <w:rFonts w:ascii="Times New Roman" w:hAnsi="Times New Roman" w:cs="Times New Roman"/>
          <w:b/>
          <w:bCs/>
          <w:color w:val="494B4D"/>
          <w:w w:val="105"/>
          <w:sz w:val="24"/>
          <w:szCs w:val="24"/>
        </w:rPr>
        <w:t xml:space="preserve">SIGNATURES APPEAR </w:t>
      </w:r>
      <w:r w:rsidR="001753FA">
        <w:rPr>
          <w:rFonts w:ascii="Times New Roman" w:hAnsi="Times New Roman" w:cs="Times New Roman"/>
          <w:b/>
          <w:bCs/>
          <w:color w:val="494B4D"/>
          <w:w w:val="105"/>
          <w:sz w:val="24"/>
          <w:szCs w:val="24"/>
        </w:rPr>
        <w:t>BELOW</w:t>
      </w:r>
    </w:p>
    <w:p w14:paraId="6D083DF1" w14:textId="77777777" w:rsidR="003B07E8" w:rsidRDefault="003B07E8" w:rsidP="003B07E8">
      <w:pPr>
        <w:ind w:firstLine="720"/>
        <w:rPr>
          <w:rFonts w:ascii="Times New Roman" w:hAnsi="Times New Roman" w:cs="Times New Roman"/>
          <w:b/>
          <w:bCs/>
          <w:color w:val="494B4D"/>
          <w:w w:val="105"/>
          <w:sz w:val="24"/>
          <w:szCs w:val="24"/>
        </w:rPr>
      </w:pPr>
    </w:p>
    <w:p w14:paraId="78323E7B" w14:textId="77777777" w:rsidR="003B07E8" w:rsidRDefault="003B07E8" w:rsidP="003B07E8">
      <w:pPr>
        <w:ind w:firstLine="720"/>
        <w:rPr>
          <w:rFonts w:ascii="Times New Roman" w:hAnsi="Times New Roman" w:cs="Times New Roman"/>
          <w:b/>
          <w:bCs/>
          <w:color w:val="494B4D"/>
          <w:w w:val="105"/>
          <w:sz w:val="24"/>
          <w:szCs w:val="24"/>
        </w:rPr>
      </w:pPr>
    </w:p>
    <w:p w14:paraId="3322CFAA" w14:textId="77777777" w:rsidR="003B07E8" w:rsidRDefault="003B07E8" w:rsidP="003B07E8">
      <w:pPr>
        <w:ind w:firstLine="720"/>
        <w:rPr>
          <w:rFonts w:ascii="Times New Roman" w:hAnsi="Times New Roman" w:cs="Times New Roman"/>
          <w:color w:val="494B4D"/>
          <w:w w:val="105"/>
          <w:sz w:val="24"/>
          <w:szCs w:val="24"/>
        </w:rPr>
      </w:pPr>
      <w:r w:rsidRPr="00D6742B">
        <w:rPr>
          <w:rFonts w:ascii="Times New Roman" w:hAnsi="Times New Roman" w:cs="Times New Roman"/>
          <w:b/>
          <w:bCs/>
          <w:color w:val="494B4D"/>
          <w:w w:val="105"/>
          <w:sz w:val="24"/>
          <w:szCs w:val="24"/>
        </w:rPr>
        <w:t>WITNESS</w:t>
      </w:r>
      <w:r>
        <w:rPr>
          <w:rFonts w:ascii="Times New Roman" w:hAnsi="Times New Roman" w:cs="Times New Roman"/>
          <w:color w:val="494B4D"/>
          <w:w w:val="105"/>
          <w:sz w:val="24"/>
          <w:szCs w:val="24"/>
        </w:rPr>
        <w:t xml:space="preserve">, </w:t>
      </w:r>
      <w:r w:rsidRPr="00F44FF8">
        <w:rPr>
          <w:rFonts w:ascii="Times New Roman" w:hAnsi="Times New Roman" w:cs="Times New Roman"/>
          <w:color w:val="494B4D"/>
          <w:w w:val="105"/>
          <w:sz w:val="24"/>
          <w:szCs w:val="24"/>
        </w:rPr>
        <w:t>the</w:t>
      </w:r>
      <w:r w:rsidRPr="00F44FF8">
        <w:rPr>
          <w:rFonts w:ascii="Times New Roman" w:hAnsi="Times New Roman" w:cs="Times New Roman"/>
          <w:color w:val="494B4D"/>
          <w:spacing w:val="-16"/>
          <w:w w:val="105"/>
          <w:sz w:val="24"/>
          <w:szCs w:val="24"/>
        </w:rPr>
        <w:t xml:space="preserve"> </w:t>
      </w:r>
      <w:r w:rsidRPr="00F44FF8">
        <w:rPr>
          <w:rFonts w:ascii="Times New Roman" w:hAnsi="Times New Roman" w:cs="Times New Roman"/>
          <w:color w:val="494B4D"/>
          <w:w w:val="105"/>
          <w:sz w:val="24"/>
          <w:szCs w:val="24"/>
        </w:rPr>
        <w:t>following</w:t>
      </w:r>
      <w:r w:rsidRPr="00F44FF8">
        <w:rPr>
          <w:rFonts w:ascii="Times New Roman" w:hAnsi="Times New Roman" w:cs="Times New Roman"/>
          <w:color w:val="494B4D"/>
          <w:spacing w:val="-12"/>
          <w:w w:val="105"/>
          <w:sz w:val="24"/>
          <w:szCs w:val="24"/>
        </w:rPr>
        <w:t xml:space="preserve"> </w:t>
      </w:r>
      <w:r w:rsidRPr="00F44FF8">
        <w:rPr>
          <w:rFonts w:ascii="Times New Roman" w:hAnsi="Times New Roman" w:cs="Times New Roman"/>
          <w:color w:val="494B4D"/>
          <w:w w:val="105"/>
          <w:sz w:val="24"/>
          <w:szCs w:val="24"/>
        </w:rPr>
        <w:t>authorized</w:t>
      </w:r>
      <w:r w:rsidRPr="00F44FF8">
        <w:rPr>
          <w:rFonts w:ascii="Times New Roman" w:hAnsi="Times New Roman" w:cs="Times New Roman"/>
          <w:color w:val="494B4D"/>
          <w:spacing w:val="-5"/>
          <w:w w:val="105"/>
          <w:sz w:val="24"/>
          <w:szCs w:val="24"/>
        </w:rPr>
        <w:t xml:space="preserve"> </w:t>
      </w:r>
      <w:r w:rsidRPr="00F44FF8">
        <w:rPr>
          <w:rFonts w:ascii="Times New Roman" w:hAnsi="Times New Roman" w:cs="Times New Roman"/>
          <w:color w:val="494B4D"/>
          <w:w w:val="105"/>
          <w:sz w:val="24"/>
          <w:szCs w:val="24"/>
        </w:rPr>
        <w:t>signatures</w:t>
      </w:r>
      <w:r w:rsidRPr="00F44FF8">
        <w:rPr>
          <w:rFonts w:ascii="Times New Roman" w:hAnsi="Times New Roman" w:cs="Times New Roman"/>
          <w:color w:val="494B4D"/>
          <w:spacing w:val="-21"/>
          <w:w w:val="105"/>
          <w:sz w:val="24"/>
          <w:szCs w:val="24"/>
        </w:rPr>
        <w:t xml:space="preserve"> </w:t>
      </w:r>
      <w:r w:rsidRPr="00F44FF8">
        <w:rPr>
          <w:rFonts w:ascii="Times New Roman" w:hAnsi="Times New Roman" w:cs="Times New Roman"/>
          <w:color w:val="494B4D"/>
          <w:w w:val="105"/>
          <w:sz w:val="24"/>
          <w:szCs w:val="24"/>
        </w:rPr>
        <w:t>made</w:t>
      </w:r>
      <w:r w:rsidRPr="00F44FF8">
        <w:rPr>
          <w:rFonts w:ascii="Times New Roman" w:hAnsi="Times New Roman" w:cs="Times New Roman"/>
          <w:color w:val="494B4D"/>
          <w:spacing w:val="-19"/>
          <w:w w:val="105"/>
          <w:sz w:val="24"/>
          <w:szCs w:val="24"/>
        </w:rPr>
        <w:t xml:space="preserve"> </w:t>
      </w:r>
      <w:r w:rsidRPr="00F44FF8">
        <w:rPr>
          <w:rFonts w:ascii="Times New Roman" w:hAnsi="Times New Roman" w:cs="Times New Roman"/>
          <w:color w:val="494B4D"/>
          <w:w w:val="105"/>
          <w:sz w:val="24"/>
          <w:szCs w:val="24"/>
        </w:rPr>
        <w:t>under</w:t>
      </w:r>
      <w:r w:rsidRPr="00F44FF8">
        <w:rPr>
          <w:rFonts w:ascii="Times New Roman" w:hAnsi="Times New Roman" w:cs="Times New Roman"/>
          <w:color w:val="494B4D"/>
          <w:spacing w:val="-2"/>
          <w:w w:val="105"/>
          <w:sz w:val="24"/>
          <w:szCs w:val="24"/>
        </w:rPr>
        <w:t xml:space="preserve"> </w:t>
      </w:r>
      <w:r w:rsidRPr="00F44FF8">
        <w:rPr>
          <w:rFonts w:ascii="Times New Roman" w:hAnsi="Times New Roman" w:cs="Times New Roman"/>
          <w:color w:val="494B4D"/>
          <w:w w:val="105"/>
          <w:sz w:val="24"/>
          <w:szCs w:val="24"/>
        </w:rPr>
        <w:t>seal</w:t>
      </w:r>
      <w:r w:rsidRPr="00F44FF8">
        <w:rPr>
          <w:rFonts w:ascii="Times New Roman" w:hAnsi="Times New Roman" w:cs="Times New Roman"/>
          <w:color w:val="494B4D"/>
          <w:spacing w:val="-13"/>
          <w:w w:val="105"/>
          <w:sz w:val="24"/>
          <w:szCs w:val="24"/>
        </w:rPr>
        <w:t xml:space="preserve"> </w:t>
      </w:r>
      <w:r w:rsidRPr="00F44FF8">
        <w:rPr>
          <w:rFonts w:ascii="Times New Roman" w:hAnsi="Times New Roman" w:cs="Times New Roman"/>
          <w:color w:val="494B4D"/>
          <w:w w:val="105"/>
          <w:sz w:val="24"/>
          <w:szCs w:val="24"/>
        </w:rPr>
        <w:t>as</w:t>
      </w:r>
      <w:r w:rsidRPr="00F44FF8">
        <w:rPr>
          <w:rFonts w:ascii="Times New Roman" w:hAnsi="Times New Roman" w:cs="Times New Roman"/>
          <w:color w:val="494B4D"/>
          <w:spacing w:val="-21"/>
          <w:w w:val="105"/>
          <w:sz w:val="24"/>
          <w:szCs w:val="24"/>
        </w:rPr>
        <w:t xml:space="preserve"> </w:t>
      </w:r>
      <w:r w:rsidRPr="00F44FF8">
        <w:rPr>
          <w:rFonts w:ascii="Times New Roman" w:hAnsi="Times New Roman" w:cs="Times New Roman"/>
          <w:color w:val="494B4D"/>
          <w:w w:val="105"/>
          <w:sz w:val="24"/>
          <w:szCs w:val="24"/>
        </w:rPr>
        <w:t>of</w:t>
      </w:r>
      <w:r w:rsidRPr="00F44FF8">
        <w:rPr>
          <w:rFonts w:ascii="Times New Roman" w:hAnsi="Times New Roman" w:cs="Times New Roman"/>
          <w:color w:val="494B4D"/>
          <w:spacing w:val="-21"/>
          <w:w w:val="105"/>
          <w:sz w:val="24"/>
          <w:szCs w:val="24"/>
        </w:rPr>
        <w:t xml:space="preserve"> </w:t>
      </w:r>
      <w:r w:rsidRPr="00F44FF8">
        <w:rPr>
          <w:rFonts w:ascii="Times New Roman" w:hAnsi="Times New Roman" w:cs="Times New Roman"/>
          <w:color w:val="494B4D"/>
          <w:w w:val="105"/>
          <w:sz w:val="24"/>
          <w:szCs w:val="24"/>
        </w:rPr>
        <w:t>the</w:t>
      </w:r>
      <w:r w:rsidRPr="00F44FF8">
        <w:rPr>
          <w:rFonts w:ascii="Times New Roman" w:hAnsi="Times New Roman" w:cs="Times New Roman"/>
          <w:color w:val="494B4D"/>
          <w:spacing w:val="-20"/>
          <w:w w:val="105"/>
          <w:sz w:val="24"/>
          <w:szCs w:val="24"/>
        </w:rPr>
        <w:t xml:space="preserve"> </w:t>
      </w:r>
      <w:r w:rsidRPr="00F44FF8">
        <w:rPr>
          <w:rFonts w:ascii="Times New Roman" w:hAnsi="Times New Roman" w:cs="Times New Roman"/>
          <w:color w:val="494B4D"/>
          <w:w w:val="105"/>
          <w:sz w:val="24"/>
          <w:szCs w:val="24"/>
        </w:rPr>
        <w:t>date</w:t>
      </w:r>
      <w:r w:rsidRPr="00F44FF8">
        <w:rPr>
          <w:rFonts w:ascii="Times New Roman" w:hAnsi="Times New Roman" w:cs="Times New Roman"/>
          <w:color w:val="494B4D"/>
          <w:spacing w:val="-23"/>
          <w:w w:val="105"/>
          <w:sz w:val="24"/>
          <w:szCs w:val="24"/>
        </w:rPr>
        <w:t xml:space="preserve"> </w:t>
      </w:r>
      <w:r w:rsidRPr="00F44FF8">
        <w:rPr>
          <w:rFonts w:ascii="Times New Roman" w:hAnsi="Times New Roman" w:cs="Times New Roman"/>
          <w:color w:val="494B4D"/>
          <w:w w:val="105"/>
          <w:sz w:val="24"/>
          <w:szCs w:val="24"/>
        </w:rPr>
        <w:t>hereinabove</w:t>
      </w:r>
      <w:r w:rsidRPr="00F44FF8">
        <w:rPr>
          <w:rFonts w:ascii="Times New Roman" w:hAnsi="Times New Roman" w:cs="Times New Roman"/>
          <w:color w:val="494B4D"/>
          <w:spacing w:val="-1"/>
          <w:w w:val="105"/>
          <w:sz w:val="24"/>
          <w:szCs w:val="24"/>
        </w:rPr>
        <w:t xml:space="preserve"> </w:t>
      </w:r>
      <w:r w:rsidRPr="00F44FF8">
        <w:rPr>
          <w:rFonts w:ascii="Times New Roman" w:hAnsi="Times New Roman" w:cs="Times New Roman"/>
          <w:color w:val="494B4D"/>
          <w:w w:val="105"/>
          <w:sz w:val="24"/>
          <w:szCs w:val="24"/>
        </w:rPr>
        <w:t>stated.</w:t>
      </w:r>
    </w:p>
    <w:p w14:paraId="6EE33748" w14:textId="7E95FD94" w:rsidR="003B07E8" w:rsidRDefault="00DB7A9D" w:rsidP="003B07E8">
      <w:pPr>
        <w:ind w:firstLine="720"/>
        <w:rPr>
          <w:rFonts w:ascii="Times New Roman" w:hAnsi="Times New Roman" w:cs="Times New Roman"/>
          <w:color w:val="494B4D"/>
          <w:w w:val="105"/>
          <w:sz w:val="24"/>
          <w:szCs w:val="24"/>
        </w:rPr>
      </w:pPr>
      <w:r>
        <w:rPr>
          <w:rFonts w:ascii="Times New Roman" w:hAnsi="Times New Roman" w:cs="Times New Roman"/>
          <w:color w:val="494B4D"/>
          <w:w w:val="105"/>
          <w:sz w:val="24"/>
          <w:szCs w:val="24"/>
        </w:rPr>
        <w:tab/>
      </w:r>
      <w:r>
        <w:rPr>
          <w:rFonts w:ascii="Times New Roman" w:hAnsi="Times New Roman" w:cs="Times New Roman"/>
          <w:color w:val="494B4D"/>
          <w:w w:val="105"/>
          <w:sz w:val="24"/>
          <w:szCs w:val="24"/>
        </w:rPr>
        <w:tab/>
      </w:r>
      <w:r>
        <w:rPr>
          <w:rFonts w:ascii="Times New Roman" w:hAnsi="Times New Roman" w:cs="Times New Roman"/>
          <w:color w:val="494B4D"/>
          <w:w w:val="105"/>
          <w:sz w:val="24"/>
          <w:szCs w:val="24"/>
        </w:rPr>
        <w:tab/>
      </w:r>
      <w:r>
        <w:rPr>
          <w:rFonts w:ascii="Times New Roman" w:hAnsi="Times New Roman" w:cs="Times New Roman"/>
          <w:color w:val="494B4D"/>
          <w:w w:val="105"/>
          <w:sz w:val="24"/>
          <w:szCs w:val="24"/>
        </w:rPr>
        <w:tab/>
      </w:r>
      <w:r>
        <w:rPr>
          <w:rFonts w:ascii="Times New Roman" w:hAnsi="Times New Roman" w:cs="Times New Roman"/>
          <w:color w:val="494B4D"/>
          <w:w w:val="105"/>
          <w:sz w:val="24"/>
          <w:szCs w:val="24"/>
        </w:rPr>
        <w:tab/>
      </w:r>
      <w:r>
        <w:rPr>
          <w:rFonts w:ascii="Times New Roman" w:hAnsi="Times New Roman" w:cs="Times New Roman"/>
          <w:color w:val="494B4D"/>
          <w:w w:val="105"/>
          <w:sz w:val="24"/>
          <w:szCs w:val="24"/>
        </w:rPr>
        <w:tab/>
        <w:t>THE MAYOR AND ALDERMEN OF</w:t>
      </w:r>
    </w:p>
    <w:p w14:paraId="6FD65CB0" w14:textId="10B82AE6" w:rsidR="00E357BE" w:rsidRPr="00F44FF8" w:rsidRDefault="00DB7A9D" w:rsidP="00FE22FF">
      <w:pPr>
        <w:ind w:left="4320" w:firstLine="720"/>
        <w:rPr>
          <w:rFonts w:ascii="Times New Roman" w:hAnsi="Times New Roman" w:cs="Times New Roman"/>
          <w:b/>
          <w:bCs/>
          <w:color w:val="494B4D"/>
          <w:w w:val="105"/>
          <w:sz w:val="24"/>
          <w:szCs w:val="24"/>
        </w:rPr>
      </w:pPr>
      <w:r>
        <w:rPr>
          <w:rFonts w:ascii="Times New Roman" w:hAnsi="Times New Roman" w:cs="Times New Roman"/>
          <w:b/>
          <w:bCs/>
          <w:color w:val="494B4D"/>
          <w:w w:val="105"/>
          <w:sz w:val="24"/>
          <w:szCs w:val="24"/>
        </w:rPr>
        <w:t xml:space="preserve">THE </w:t>
      </w:r>
      <w:r w:rsidR="00611B5F">
        <w:rPr>
          <w:rFonts w:ascii="Times New Roman" w:hAnsi="Times New Roman" w:cs="Times New Roman"/>
          <w:b/>
          <w:bCs/>
          <w:color w:val="494B4D"/>
          <w:w w:val="105"/>
          <w:sz w:val="24"/>
          <w:szCs w:val="24"/>
        </w:rPr>
        <w:t>CITY OF SAVANNAH</w:t>
      </w:r>
    </w:p>
    <w:p w14:paraId="0DAEB5AA" w14:textId="5DB52339" w:rsidR="00E357BE" w:rsidRPr="00F44FF8" w:rsidRDefault="00E357BE" w:rsidP="00E357BE">
      <w:pPr>
        <w:pStyle w:val="BodyText"/>
        <w:ind w:left="1580" w:right="-1436"/>
        <w:rPr>
          <w:rFonts w:cs="Times New Roman"/>
          <w:color w:val="494B4D"/>
          <w:w w:val="105"/>
          <w:sz w:val="24"/>
          <w:szCs w:val="24"/>
        </w:rPr>
      </w:pP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color w:val="494B4D"/>
          <w:w w:val="105"/>
          <w:sz w:val="24"/>
          <w:szCs w:val="24"/>
        </w:rPr>
        <w:t>By:______________________________</w:t>
      </w:r>
    </w:p>
    <w:p w14:paraId="027BF9A0" w14:textId="040B3FD6" w:rsidR="00E357BE" w:rsidRDefault="00B91260" w:rsidP="0047559D">
      <w:pPr>
        <w:pStyle w:val="BodyText"/>
        <w:ind w:left="1580" w:right="-1436"/>
        <w:rPr>
          <w:rFonts w:cs="Times New Roman"/>
          <w:sz w:val="24"/>
          <w:szCs w:val="24"/>
        </w:rPr>
      </w:pP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t xml:space="preserve"> </w:t>
      </w:r>
      <w:r w:rsidR="00DB7A9D">
        <w:rPr>
          <w:rFonts w:cs="Times New Roman"/>
          <w:sz w:val="24"/>
          <w:szCs w:val="24"/>
        </w:rPr>
        <w:t>Joseph A. Melder</w:t>
      </w:r>
    </w:p>
    <w:p w14:paraId="7F888A79" w14:textId="1F5C7803" w:rsidR="00DB7A9D" w:rsidRPr="00F44FF8" w:rsidRDefault="00DB7A9D" w:rsidP="0047559D">
      <w:pPr>
        <w:pStyle w:val="BodyText"/>
        <w:ind w:left="1580" w:right="-1436"/>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City Manager</w:t>
      </w:r>
    </w:p>
    <w:p w14:paraId="6C7104C8" w14:textId="77777777" w:rsidR="0047559D" w:rsidRPr="00F44FF8" w:rsidRDefault="00E357BE" w:rsidP="0047559D">
      <w:pPr>
        <w:pStyle w:val="BodyText"/>
        <w:ind w:left="1580" w:right="-1436"/>
        <w:rPr>
          <w:rFonts w:cs="Times New Roman"/>
          <w:sz w:val="24"/>
          <w:szCs w:val="24"/>
        </w:rPr>
      </w:pP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0047559D" w:rsidRPr="00F44FF8">
        <w:rPr>
          <w:rFonts w:cs="Times New Roman"/>
          <w:sz w:val="24"/>
          <w:szCs w:val="24"/>
        </w:rPr>
        <w:t xml:space="preserve">                           </w:t>
      </w:r>
    </w:p>
    <w:p w14:paraId="16594323" w14:textId="6A83EEDC" w:rsidR="00E64664" w:rsidRPr="00F44FF8" w:rsidRDefault="0047559D" w:rsidP="0047559D">
      <w:pPr>
        <w:pStyle w:val="BodyText"/>
        <w:ind w:left="4460" w:right="-1436" w:firstLine="580"/>
        <w:rPr>
          <w:rFonts w:cs="Times New Roman"/>
          <w:sz w:val="24"/>
          <w:szCs w:val="24"/>
        </w:rPr>
      </w:pPr>
      <w:r w:rsidRPr="00F44FF8">
        <w:rPr>
          <w:rFonts w:cs="Times New Roman"/>
          <w:sz w:val="24"/>
          <w:szCs w:val="24"/>
        </w:rPr>
        <w:t xml:space="preserve">Attest: </w:t>
      </w:r>
      <w:r w:rsidR="00E64664" w:rsidRPr="00F44FF8">
        <w:rPr>
          <w:rFonts w:cs="Times New Roman"/>
          <w:sz w:val="24"/>
          <w:szCs w:val="24"/>
        </w:rPr>
        <w:t>_____________________________</w:t>
      </w:r>
      <w:r w:rsidRPr="00F44FF8">
        <w:rPr>
          <w:rFonts w:cs="Times New Roman"/>
          <w:sz w:val="24"/>
          <w:szCs w:val="24"/>
        </w:rPr>
        <w:t xml:space="preserve">  </w:t>
      </w:r>
    </w:p>
    <w:p w14:paraId="4BD6D6D5" w14:textId="15810228" w:rsidR="00DB7A9D" w:rsidRDefault="00DB7A9D" w:rsidP="0047559D">
      <w:pPr>
        <w:pStyle w:val="BodyText"/>
        <w:ind w:left="4460" w:right="-1436" w:firstLine="580"/>
        <w:rPr>
          <w:rFonts w:cs="Times New Roman"/>
          <w:sz w:val="24"/>
          <w:szCs w:val="24"/>
        </w:rPr>
      </w:pPr>
      <w:r>
        <w:rPr>
          <w:rFonts w:cs="Times New Roman"/>
          <w:sz w:val="24"/>
          <w:szCs w:val="24"/>
        </w:rPr>
        <w:t xml:space="preserve"> Mark Massey</w:t>
      </w:r>
    </w:p>
    <w:p w14:paraId="73275AEC" w14:textId="25C8ECF7" w:rsidR="0047559D" w:rsidRPr="00F44FF8" w:rsidRDefault="00DB7A9D" w:rsidP="0047559D">
      <w:pPr>
        <w:pStyle w:val="BodyText"/>
        <w:ind w:left="4460" w:right="-1436" w:firstLine="580"/>
        <w:rPr>
          <w:rFonts w:cs="Times New Roman"/>
          <w:sz w:val="24"/>
          <w:szCs w:val="24"/>
        </w:rPr>
      </w:pPr>
      <w:r>
        <w:rPr>
          <w:rFonts w:cs="Times New Roman"/>
          <w:sz w:val="24"/>
          <w:szCs w:val="24"/>
        </w:rPr>
        <w:tab/>
        <w:t xml:space="preserve">       Clerk of Council</w:t>
      </w:r>
      <w:r w:rsidR="0047559D" w:rsidRPr="00F44FF8">
        <w:rPr>
          <w:rFonts w:cs="Times New Roman"/>
          <w:sz w:val="24"/>
          <w:szCs w:val="24"/>
        </w:rPr>
        <w:t xml:space="preserve">         </w:t>
      </w:r>
    </w:p>
    <w:p w14:paraId="47D8140F" w14:textId="77777777" w:rsidR="0047559D" w:rsidRPr="00F44FF8" w:rsidRDefault="0047559D" w:rsidP="0047559D">
      <w:pPr>
        <w:pStyle w:val="BodyText"/>
        <w:ind w:left="1580" w:right="-1436"/>
        <w:rPr>
          <w:rFonts w:cs="Times New Roman"/>
          <w:sz w:val="24"/>
          <w:szCs w:val="24"/>
        </w:rPr>
      </w:pPr>
      <w:r w:rsidRPr="00F44FF8">
        <w:rPr>
          <w:rFonts w:cs="Times New Roman"/>
          <w:sz w:val="24"/>
          <w:szCs w:val="24"/>
        </w:rPr>
        <w:t xml:space="preserve"> </w:t>
      </w:r>
    </w:p>
    <w:p w14:paraId="478654E5" w14:textId="77777777" w:rsidR="0047559D" w:rsidRPr="00F44FF8" w:rsidRDefault="0047559D" w:rsidP="0047559D">
      <w:pPr>
        <w:pStyle w:val="BodyText"/>
        <w:ind w:left="1580" w:right="-1436"/>
        <w:rPr>
          <w:rFonts w:cs="Times New Roman"/>
          <w:sz w:val="24"/>
          <w:szCs w:val="24"/>
        </w:rPr>
      </w:pPr>
      <w:r w:rsidRPr="00F44FF8">
        <w:rPr>
          <w:rFonts w:cs="Times New Roman"/>
          <w:sz w:val="24"/>
          <w:szCs w:val="24"/>
        </w:rPr>
        <w:t xml:space="preserve"> </w:t>
      </w:r>
    </w:p>
    <w:p w14:paraId="732BD43E" w14:textId="30E50EC5" w:rsidR="00E357BE" w:rsidRPr="00F44FF8" w:rsidRDefault="0047559D" w:rsidP="00707FC0">
      <w:pPr>
        <w:pStyle w:val="BodyText"/>
        <w:ind w:left="1580" w:right="-1436"/>
        <w:rPr>
          <w:rFonts w:cs="Times New Roman"/>
          <w:sz w:val="24"/>
          <w:szCs w:val="24"/>
        </w:rPr>
      </w:pPr>
      <w:r w:rsidRPr="00F44FF8">
        <w:rPr>
          <w:rFonts w:cs="Times New Roman"/>
          <w:sz w:val="24"/>
          <w:szCs w:val="24"/>
        </w:rPr>
        <w:t xml:space="preserve">Received and approved this </w:t>
      </w:r>
      <w:r w:rsidR="00E64664" w:rsidRPr="00F44FF8">
        <w:rPr>
          <w:rFonts w:cs="Times New Roman"/>
          <w:sz w:val="24"/>
          <w:szCs w:val="24"/>
        </w:rPr>
        <w:t>_______</w:t>
      </w:r>
      <w:r w:rsidRPr="00F44FF8">
        <w:rPr>
          <w:rFonts w:cs="Times New Roman"/>
          <w:sz w:val="24"/>
          <w:szCs w:val="24"/>
        </w:rPr>
        <w:t xml:space="preserve"> day of </w:t>
      </w:r>
      <w:r w:rsidR="00E64664" w:rsidRPr="00F44FF8">
        <w:rPr>
          <w:rFonts w:cs="Times New Roman"/>
          <w:sz w:val="24"/>
          <w:szCs w:val="24"/>
        </w:rPr>
        <w:t>___________</w:t>
      </w:r>
      <w:r w:rsidRPr="00F44FF8">
        <w:rPr>
          <w:rFonts w:cs="Times New Roman"/>
          <w:sz w:val="24"/>
          <w:szCs w:val="24"/>
        </w:rPr>
        <w:t xml:space="preserve">, </w:t>
      </w:r>
      <w:r w:rsidR="00EA6300">
        <w:rPr>
          <w:rFonts w:cs="Times New Roman"/>
          <w:sz w:val="24"/>
          <w:szCs w:val="24"/>
        </w:rPr>
        <w:t>2026</w:t>
      </w:r>
      <w:r w:rsidRPr="00F44FF8">
        <w:rPr>
          <w:rFonts w:cs="Times New Roman"/>
          <w:sz w:val="24"/>
          <w:szCs w:val="24"/>
        </w:rPr>
        <w:t>.</w:t>
      </w:r>
    </w:p>
    <w:p w14:paraId="7FAAE40B" w14:textId="15595865" w:rsidR="00D35A59" w:rsidRPr="00F44FF8" w:rsidRDefault="00D35A59">
      <w:pPr>
        <w:rPr>
          <w:rFonts w:ascii="Times New Roman" w:hAnsi="Times New Roman" w:cs="Times New Roman"/>
          <w:sz w:val="24"/>
          <w:szCs w:val="24"/>
        </w:rPr>
      </w:pPr>
    </w:p>
    <w:p w14:paraId="7967FE64" w14:textId="397C633B" w:rsidR="00E357BE" w:rsidRPr="00F44FF8" w:rsidRDefault="002B75E7" w:rsidP="00FC2423">
      <w:pPr>
        <w:pStyle w:val="BodyText"/>
        <w:ind w:left="4320" w:right="-1436"/>
        <w:rPr>
          <w:rFonts w:cs="Times New Roman"/>
          <w:b/>
          <w:bCs/>
          <w:color w:val="494B4D"/>
          <w:w w:val="105"/>
          <w:sz w:val="24"/>
          <w:szCs w:val="24"/>
        </w:rPr>
      </w:pPr>
      <w:r>
        <w:rPr>
          <w:rFonts w:cs="Times New Roman"/>
          <w:b/>
          <w:bCs/>
          <w:color w:val="494B4D"/>
          <w:w w:val="105"/>
          <w:sz w:val="24"/>
          <w:szCs w:val="24"/>
        </w:rPr>
        <w:t xml:space="preserve">CHATHAM COUNTY-SAVANNAH </w:t>
      </w:r>
      <w:r w:rsidR="00E357BE" w:rsidRPr="00F44FF8">
        <w:rPr>
          <w:rFonts w:cs="Times New Roman"/>
          <w:b/>
          <w:bCs/>
          <w:color w:val="494B4D"/>
          <w:w w:val="105"/>
          <w:sz w:val="24"/>
          <w:szCs w:val="24"/>
        </w:rPr>
        <w:t>METROPOLITAN PLANNING COMMISSION:</w:t>
      </w:r>
    </w:p>
    <w:p w14:paraId="259734E5" w14:textId="77777777" w:rsidR="00E357BE" w:rsidRPr="00F44FF8" w:rsidRDefault="00E357BE" w:rsidP="00E357BE">
      <w:pPr>
        <w:pStyle w:val="BodyText"/>
        <w:ind w:left="1580" w:right="-1436"/>
        <w:rPr>
          <w:rFonts w:cs="Times New Roman"/>
          <w:color w:val="494B4D"/>
          <w:w w:val="105"/>
          <w:sz w:val="24"/>
          <w:szCs w:val="24"/>
        </w:rPr>
      </w:pP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b/>
          <w:bCs/>
          <w:color w:val="494B4D"/>
          <w:w w:val="105"/>
          <w:sz w:val="24"/>
          <w:szCs w:val="24"/>
        </w:rPr>
        <w:tab/>
      </w:r>
      <w:r w:rsidRPr="00F44FF8">
        <w:rPr>
          <w:rFonts w:cs="Times New Roman"/>
          <w:color w:val="494B4D"/>
          <w:w w:val="105"/>
          <w:sz w:val="24"/>
          <w:szCs w:val="24"/>
        </w:rPr>
        <w:t>By:______________________________</w:t>
      </w:r>
    </w:p>
    <w:p w14:paraId="6B21C96C" w14:textId="098C002B" w:rsidR="00E357BE" w:rsidRPr="00F44FF8" w:rsidRDefault="00E64664" w:rsidP="00E357BE">
      <w:pPr>
        <w:pStyle w:val="BodyText"/>
        <w:ind w:left="1580" w:right="-1436"/>
        <w:rPr>
          <w:rFonts w:cs="Times New Roman"/>
          <w:sz w:val="24"/>
          <w:szCs w:val="24"/>
        </w:rPr>
      </w:pP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00EA6300" w:rsidRPr="00EA6300">
        <w:rPr>
          <w:rFonts w:cs="Times New Roman"/>
          <w:sz w:val="24"/>
          <w:szCs w:val="24"/>
        </w:rPr>
        <w:t>Travis H. Coles, Chairman</w:t>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E357BE" w:rsidRPr="00F44FF8">
        <w:rPr>
          <w:rFonts w:cs="Times New Roman"/>
          <w:sz w:val="24"/>
          <w:szCs w:val="24"/>
        </w:rPr>
        <w:tab/>
      </w:r>
      <w:r w:rsidR="001753FA">
        <w:rPr>
          <w:rFonts w:cs="Times New Roman"/>
          <w:sz w:val="24"/>
          <w:szCs w:val="24"/>
        </w:rPr>
        <w:tab/>
      </w:r>
      <w:r w:rsidR="001753FA">
        <w:rPr>
          <w:rFonts w:cs="Times New Roman"/>
          <w:sz w:val="24"/>
          <w:szCs w:val="24"/>
        </w:rPr>
        <w:tab/>
      </w:r>
      <w:r w:rsidR="001753FA">
        <w:rPr>
          <w:rFonts w:cs="Times New Roman"/>
          <w:sz w:val="24"/>
          <w:szCs w:val="24"/>
        </w:rPr>
        <w:tab/>
      </w:r>
      <w:r w:rsidR="001753FA">
        <w:rPr>
          <w:rFonts w:cs="Times New Roman"/>
          <w:sz w:val="24"/>
          <w:szCs w:val="24"/>
        </w:rPr>
        <w:tab/>
      </w:r>
      <w:r w:rsidR="00E357BE" w:rsidRPr="00F44FF8">
        <w:rPr>
          <w:rFonts w:cs="Times New Roman"/>
          <w:sz w:val="24"/>
          <w:szCs w:val="24"/>
        </w:rPr>
        <w:t>Attest:_____________________________</w:t>
      </w:r>
    </w:p>
    <w:p w14:paraId="0A392D3F" w14:textId="0BA13B74" w:rsidR="00E357BE" w:rsidRPr="00F44FF8" w:rsidRDefault="00E357BE" w:rsidP="00E357BE">
      <w:pPr>
        <w:pStyle w:val="BodyText"/>
        <w:ind w:left="1580" w:right="-1436"/>
        <w:rPr>
          <w:rFonts w:cs="Times New Roman"/>
          <w:sz w:val="24"/>
          <w:szCs w:val="24"/>
        </w:rPr>
      </w:pP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r>
      <w:r w:rsidRPr="00F44FF8">
        <w:rPr>
          <w:rFonts w:cs="Times New Roman"/>
          <w:sz w:val="24"/>
          <w:szCs w:val="24"/>
        </w:rPr>
        <w:tab/>
        <w:t>Title:______________________________</w:t>
      </w:r>
    </w:p>
    <w:p w14:paraId="37954365" w14:textId="77777777" w:rsidR="00E357BE" w:rsidRPr="00F44FF8" w:rsidRDefault="00E357BE" w:rsidP="00E357BE">
      <w:pPr>
        <w:pStyle w:val="BodyText"/>
        <w:ind w:left="0" w:right="-1436"/>
        <w:rPr>
          <w:rFonts w:cs="Times New Roman"/>
          <w:sz w:val="24"/>
          <w:szCs w:val="24"/>
        </w:rPr>
      </w:pPr>
      <w:r w:rsidRPr="00F44FF8">
        <w:rPr>
          <w:rFonts w:cs="Times New Roman"/>
          <w:sz w:val="24"/>
          <w:szCs w:val="24"/>
        </w:rPr>
        <w:t>Signed, sealed and delivered</w:t>
      </w:r>
    </w:p>
    <w:p w14:paraId="744754E0" w14:textId="77777777" w:rsidR="00E357BE" w:rsidRPr="00F44FF8" w:rsidRDefault="00E357BE" w:rsidP="00E357BE">
      <w:pPr>
        <w:pStyle w:val="BodyText"/>
        <w:ind w:left="0" w:right="-1436"/>
        <w:rPr>
          <w:rFonts w:cs="Times New Roman"/>
          <w:sz w:val="24"/>
          <w:szCs w:val="24"/>
        </w:rPr>
      </w:pPr>
      <w:r w:rsidRPr="00F44FF8">
        <w:rPr>
          <w:rFonts w:cs="Times New Roman"/>
          <w:sz w:val="24"/>
          <w:szCs w:val="24"/>
        </w:rPr>
        <w:t>This ____ day of ___________,</w:t>
      </w:r>
    </w:p>
    <w:p w14:paraId="6F9017BF" w14:textId="6A08BCF7" w:rsidR="00E357BE" w:rsidRPr="00F44FF8" w:rsidRDefault="00EA6300" w:rsidP="00E357BE">
      <w:pPr>
        <w:pStyle w:val="BodyText"/>
        <w:ind w:left="0" w:right="-1436"/>
        <w:rPr>
          <w:rFonts w:cs="Times New Roman"/>
          <w:sz w:val="24"/>
          <w:szCs w:val="24"/>
        </w:rPr>
      </w:pPr>
      <w:r>
        <w:rPr>
          <w:rFonts w:cs="Times New Roman"/>
          <w:sz w:val="24"/>
          <w:szCs w:val="24"/>
        </w:rPr>
        <w:t>2026</w:t>
      </w:r>
      <w:r w:rsidR="00E357BE" w:rsidRPr="00F44FF8">
        <w:rPr>
          <w:rFonts w:cs="Times New Roman"/>
          <w:sz w:val="24"/>
          <w:szCs w:val="24"/>
        </w:rPr>
        <w:t>, in the presence of:</w:t>
      </w:r>
    </w:p>
    <w:p w14:paraId="05EBFCB1" w14:textId="77777777" w:rsidR="00E357BE" w:rsidRPr="00F44FF8" w:rsidRDefault="00E357BE" w:rsidP="00E357BE">
      <w:pPr>
        <w:pStyle w:val="BodyText"/>
        <w:ind w:left="0" w:right="-1436"/>
        <w:rPr>
          <w:rFonts w:cs="Times New Roman"/>
          <w:sz w:val="24"/>
          <w:szCs w:val="24"/>
        </w:rPr>
      </w:pPr>
    </w:p>
    <w:p w14:paraId="4949C0FB" w14:textId="77777777" w:rsidR="00E357BE" w:rsidRPr="00F44FF8" w:rsidRDefault="00E357BE" w:rsidP="00E357BE">
      <w:pPr>
        <w:pStyle w:val="BodyText"/>
        <w:ind w:left="0" w:right="-1436"/>
        <w:rPr>
          <w:rFonts w:cs="Times New Roman"/>
          <w:sz w:val="24"/>
          <w:szCs w:val="24"/>
        </w:rPr>
      </w:pPr>
      <w:r w:rsidRPr="00F44FF8">
        <w:rPr>
          <w:rFonts w:cs="Times New Roman"/>
          <w:sz w:val="24"/>
          <w:szCs w:val="24"/>
        </w:rPr>
        <w:t>_________________________</w:t>
      </w:r>
    </w:p>
    <w:p w14:paraId="2D7D3D3E" w14:textId="77777777" w:rsidR="00E357BE" w:rsidRPr="00F44FF8" w:rsidRDefault="00E357BE" w:rsidP="00E357BE">
      <w:pPr>
        <w:pStyle w:val="BodyText"/>
        <w:ind w:left="0" w:right="-1436"/>
        <w:rPr>
          <w:rFonts w:cs="Times New Roman"/>
          <w:sz w:val="24"/>
          <w:szCs w:val="24"/>
        </w:rPr>
      </w:pPr>
      <w:r w:rsidRPr="00F44FF8">
        <w:rPr>
          <w:rFonts w:cs="Times New Roman"/>
          <w:sz w:val="24"/>
          <w:szCs w:val="24"/>
        </w:rPr>
        <w:t>Witness</w:t>
      </w:r>
    </w:p>
    <w:p w14:paraId="38A3481E" w14:textId="77777777" w:rsidR="00E357BE" w:rsidRPr="00F44FF8" w:rsidRDefault="00E357BE" w:rsidP="00E357BE">
      <w:pPr>
        <w:pStyle w:val="BodyText"/>
        <w:ind w:left="0"/>
        <w:rPr>
          <w:rFonts w:cs="Times New Roman"/>
          <w:sz w:val="24"/>
          <w:szCs w:val="24"/>
        </w:rPr>
      </w:pPr>
    </w:p>
    <w:p w14:paraId="6B128382" w14:textId="77777777" w:rsidR="00E357BE" w:rsidRPr="00F44FF8" w:rsidRDefault="00E357BE" w:rsidP="00E357BE">
      <w:pPr>
        <w:pStyle w:val="BodyText"/>
        <w:ind w:left="0"/>
        <w:rPr>
          <w:rFonts w:cs="Times New Roman"/>
          <w:sz w:val="24"/>
          <w:szCs w:val="24"/>
        </w:rPr>
      </w:pPr>
      <w:r w:rsidRPr="00F44FF8">
        <w:rPr>
          <w:rFonts w:cs="Times New Roman"/>
          <w:sz w:val="24"/>
          <w:szCs w:val="24"/>
        </w:rPr>
        <w:t>_________________________</w:t>
      </w:r>
    </w:p>
    <w:p w14:paraId="1FA0DDC1" w14:textId="27251771" w:rsidR="00E357BE" w:rsidRPr="00F44FF8" w:rsidRDefault="00E357BE" w:rsidP="00E64664">
      <w:pPr>
        <w:pStyle w:val="BodyText"/>
        <w:ind w:left="0"/>
        <w:rPr>
          <w:rFonts w:cs="Times New Roman"/>
          <w:sz w:val="24"/>
          <w:szCs w:val="24"/>
        </w:rPr>
      </w:pPr>
      <w:r w:rsidRPr="00F44FF8">
        <w:rPr>
          <w:rFonts w:cs="Times New Roman"/>
          <w:sz w:val="24"/>
          <w:szCs w:val="24"/>
        </w:rPr>
        <w:t>Notary Public</w:t>
      </w:r>
    </w:p>
    <w:sectPr w:rsidR="00E357BE" w:rsidRPr="00F44FF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1656E" w14:textId="77777777" w:rsidR="00800E53" w:rsidRDefault="00800E53" w:rsidP="00E64664">
      <w:r>
        <w:separator/>
      </w:r>
    </w:p>
  </w:endnote>
  <w:endnote w:type="continuationSeparator" w:id="0">
    <w:p w14:paraId="57B456AA" w14:textId="77777777" w:rsidR="00800E53" w:rsidRDefault="00800E53" w:rsidP="00E64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CECE" w14:textId="417FF0D9" w:rsidR="00E64664" w:rsidRDefault="00E64664">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64FB91D9" w14:textId="77777777" w:rsidR="00E64664" w:rsidRDefault="00E646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9B035" w14:textId="77777777" w:rsidR="00800E53" w:rsidRDefault="00800E53" w:rsidP="00E64664">
      <w:r>
        <w:separator/>
      </w:r>
    </w:p>
  </w:footnote>
  <w:footnote w:type="continuationSeparator" w:id="0">
    <w:p w14:paraId="330180B5" w14:textId="77777777" w:rsidR="00800E53" w:rsidRDefault="00800E53" w:rsidP="00E64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110E7"/>
    <w:multiLevelType w:val="hybridMultilevel"/>
    <w:tmpl w:val="1DCEA90E"/>
    <w:lvl w:ilvl="0" w:tplc="6F4AEAFC">
      <w:start w:val="1"/>
      <w:numFmt w:val="decimal"/>
      <w:lvlText w:val="%1."/>
      <w:lvlJc w:val="left"/>
      <w:pPr>
        <w:ind w:left="1886" w:hanging="346"/>
        <w:jc w:val="left"/>
      </w:pPr>
      <w:rPr>
        <w:rFonts w:ascii="Times New Roman" w:eastAsia="Times New Roman" w:hAnsi="Times New Roman" w:hint="default"/>
        <w:color w:val="343434"/>
        <w:w w:val="118"/>
        <w:sz w:val="23"/>
        <w:szCs w:val="23"/>
      </w:rPr>
    </w:lvl>
    <w:lvl w:ilvl="1" w:tplc="672C86DE">
      <w:start w:val="1"/>
      <w:numFmt w:val="bullet"/>
      <w:lvlText w:val="•"/>
      <w:lvlJc w:val="left"/>
      <w:pPr>
        <w:ind w:left="2921" w:hanging="346"/>
      </w:pPr>
      <w:rPr>
        <w:rFonts w:hint="default"/>
      </w:rPr>
    </w:lvl>
    <w:lvl w:ilvl="2" w:tplc="9B0A53F0">
      <w:start w:val="1"/>
      <w:numFmt w:val="bullet"/>
      <w:lvlText w:val="•"/>
      <w:lvlJc w:val="left"/>
      <w:pPr>
        <w:ind w:left="3957" w:hanging="346"/>
      </w:pPr>
      <w:rPr>
        <w:rFonts w:hint="default"/>
      </w:rPr>
    </w:lvl>
    <w:lvl w:ilvl="3" w:tplc="97144796">
      <w:start w:val="1"/>
      <w:numFmt w:val="bullet"/>
      <w:lvlText w:val="•"/>
      <w:lvlJc w:val="left"/>
      <w:pPr>
        <w:ind w:left="4992" w:hanging="346"/>
      </w:pPr>
      <w:rPr>
        <w:rFonts w:hint="default"/>
      </w:rPr>
    </w:lvl>
    <w:lvl w:ilvl="4" w:tplc="D88ADDA6">
      <w:start w:val="1"/>
      <w:numFmt w:val="bullet"/>
      <w:lvlText w:val="•"/>
      <w:lvlJc w:val="left"/>
      <w:pPr>
        <w:ind w:left="6027" w:hanging="346"/>
      </w:pPr>
      <w:rPr>
        <w:rFonts w:hint="default"/>
      </w:rPr>
    </w:lvl>
    <w:lvl w:ilvl="5" w:tplc="DEC6CBF6">
      <w:start w:val="1"/>
      <w:numFmt w:val="bullet"/>
      <w:lvlText w:val="•"/>
      <w:lvlJc w:val="left"/>
      <w:pPr>
        <w:ind w:left="7063" w:hanging="346"/>
      </w:pPr>
      <w:rPr>
        <w:rFonts w:hint="default"/>
      </w:rPr>
    </w:lvl>
    <w:lvl w:ilvl="6" w:tplc="1A12921C">
      <w:start w:val="1"/>
      <w:numFmt w:val="bullet"/>
      <w:lvlText w:val="•"/>
      <w:lvlJc w:val="left"/>
      <w:pPr>
        <w:ind w:left="8098" w:hanging="346"/>
      </w:pPr>
      <w:rPr>
        <w:rFonts w:hint="default"/>
      </w:rPr>
    </w:lvl>
    <w:lvl w:ilvl="7" w:tplc="DB362E12">
      <w:start w:val="1"/>
      <w:numFmt w:val="bullet"/>
      <w:lvlText w:val="•"/>
      <w:lvlJc w:val="left"/>
      <w:pPr>
        <w:ind w:left="9133" w:hanging="346"/>
      </w:pPr>
      <w:rPr>
        <w:rFonts w:hint="default"/>
      </w:rPr>
    </w:lvl>
    <w:lvl w:ilvl="8" w:tplc="D562CA78">
      <w:start w:val="1"/>
      <w:numFmt w:val="bullet"/>
      <w:lvlText w:val="•"/>
      <w:lvlJc w:val="left"/>
      <w:pPr>
        <w:ind w:left="10169" w:hanging="346"/>
      </w:pPr>
      <w:rPr>
        <w:rFonts w:hint="default"/>
      </w:rPr>
    </w:lvl>
  </w:abstractNum>
  <w:abstractNum w:abstractNumId="1" w15:restartNumberingAfterBreak="0">
    <w:nsid w:val="648041EB"/>
    <w:multiLevelType w:val="hybridMultilevel"/>
    <w:tmpl w:val="A9CA1668"/>
    <w:lvl w:ilvl="0" w:tplc="3C166FD4">
      <w:start w:val="2"/>
      <w:numFmt w:val="decimal"/>
      <w:lvlText w:val="%1."/>
      <w:lvlJc w:val="left"/>
      <w:pPr>
        <w:ind w:left="1900" w:hanging="36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num w:numId="1" w16cid:durableId="480931495">
    <w:abstractNumId w:val="0"/>
  </w:num>
  <w:num w:numId="2" w16cid:durableId="200020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4A"/>
    <w:rsid w:val="0002502B"/>
    <w:rsid w:val="00035C66"/>
    <w:rsid w:val="000441AA"/>
    <w:rsid w:val="00076D95"/>
    <w:rsid w:val="000A0D4F"/>
    <w:rsid w:val="000A6B30"/>
    <w:rsid w:val="000B059E"/>
    <w:rsid w:val="000E339D"/>
    <w:rsid w:val="000E5337"/>
    <w:rsid w:val="001753FA"/>
    <w:rsid w:val="00180CF7"/>
    <w:rsid w:val="001D10E4"/>
    <w:rsid w:val="001F77CE"/>
    <w:rsid w:val="00221F4A"/>
    <w:rsid w:val="002672C9"/>
    <w:rsid w:val="002B75E7"/>
    <w:rsid w:val="002C4EAC"/>
    <w:rsid w:val="003416EC"/>
    <w:rsid w:val="00361A2C"/>
    <w:rsid w:val="00395014"/>
    <w:rsid w:val="003B07E8"/>
    <w:rsid w:val="0041528A"/>
    <w:rsid w:val="00466B1B"/>
    <w:rsid w:val="0047559D"/>
    <w:rsid w:val="005703C6"/>
    <w:rsid w:val="00577B42"/>
    <w:rsid w:val="005D6908"/>
    <w:rsid w:val="00606BA1"/>
    <w:rsid w:val="00611B5F"/>
    <w:rsid w:val="00614F59"/>
    <w:rsid w:val="0064051B"/>
    <w:rsid w:val="006668D5"/>
    <w:rsid w:val="006A2C0E"/>
    <w:rsid w:val="00707A71"/>
    <w:rsid w:val="00707FC0"/>
    <w:rsid w:val="0073610E"/>
    <w:rsid w:val="00755715"/>
    <w:rsid w:val="00762584"/>
    <w:rsid w:val="0076768D"/>
    <w:rsid w:val="007B7753"/>
    <w:rsid w:val="007C71B3"/>
    <w:rsid w:val="00800E53"/>
    <w:rsid w:val="008031B5"/>
    <w:rsid w:val="00830C25"/>
    <w:rsid w:val="00844A45"/>
    <w:rsid w:val="00853481"/>
    <w:rsid w:val="00967678"/>
    <w:rsid w:val="009A1862"/>
    <w:rsid w:val="009B20CC"/>
    <w:rsid w:val="00A377C7"/>
    <w:rsid w:val="00A83224"/>
    <w:rsid w:val="00A8739D"/>
    <w:rsid w:val="00AA372A"/>
    <w:rsid w:val="00B14D56"/>
    <w:rsid w:val="00B207AB"/>
    <w:rsid w:val="00B246C7"/>
    <w:rsid w:val="00B34492"/>
    <w:rsid w:val="00B426B8"/>
    <w:rsid w:val="00B44B2D"/>
    <w:rsid w:val="00B91260"/>
    <w:rsid w:val="00B940A6"/>
    <w:rsid w:val="00BD0559"/>
    <w:rsid w:val="00C646FC"/>
    <w:rsid w:val="00C94F50"/>
    <w:rsid w:val="00CF12EF"/>
    <w:rsid w:val="00D35A59"/>
    <w:rsid w:val="00D55332"/>
    <w:rsid w:val="00D6742B"/>
    <w:rsid w:val="00DB7A9D"/>
    <w:rsid w:val="00E357BE"/>
    <w:rsid w:val="00E45C13"/>
    <w:rsid w:val="00E64664"/>
    <w:rsid w:val="00E91561"/>
    <w:rsid w:val="00E9438B"/>
    <w:rsid w:val="00EA6300"/>
    <w:rsid w:val="00EC37FC"/>
    <w:rsid w:val="00EC4AB7"/>
    <w:rsid w:val="00F434F9"/>
    <w:rsid w:val="00F44FF8"/>
    <w:rsid w:val="00F51B74"/>
    <w:rsid w:val="00FA3AE9"/>
    <w:rsid w:val="00FC2423"/>
    <w:rsid w:val="00FE2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A1700"/>
  <w15:chartTrackingRefBased/>
  <w15:docId w15:val="{3AF2EF66-7396-48E4-BE91-05BF43F2D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F4A"/>
    <w:pPr>
      <w:widowControl w:val="0"/>
      <w:spacing w:after="0" w:line="240" w:lineRule="auto"/>
    </w:pPr>
  </w:style>
  <w:style w:type="paragraph" w:styleId="Heading1">
    <w:name w:val="heading 1"/>
    <w:basedOn w:val="Normal"/>
    <w:link w:val="Heading1Char"/>
    <w:uiPriority w:val="9"/>
    <w:qFormat/>
    <w:rsid w:val="00221F4A"/>
    <w:pPr>
      <w:spacing w:before="8"/>
      <w:ind w:left="1263"/>
      <w:outlineLvl w:val="0"/>
    </w:pPr>
    <w:rPr>
      <w:rFonts w:ascii="Times New Roman" w:eastAsia="Times New Roman" w:hAnsi="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F4A"/>
    <w:rPr>
      <w:rFonts w:ascii="Times New Roman" w:eastAsia="Times New Roman" w:hAnsi="Times New Roman"/>
      <w:sz w:val="24"/>
      <w:szCs w:val="24"/>
      <w:u w:val="single"/>
    </w:rPr>
  </w:style>
  <w:style w:type="paragraph" w:styleId="BodyText">
    <w:name w:val="Body Text"/>
    <w:basedOn w:val="Normal"/>
    <w:link w:val="BodyTextChar"/>
    <w:uiPriority w:val="1"/>
    <w:qFormat/>
    <w:rsid w:val="00221F4A"/>
    <w:pPr>
      <w:ind w:left="1886"/>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221F4A"/>
    <w:rPr>
      <w:rFonts w:ascii="Times New Roman" w:eastAsia="Times New Roman" w:hAnsi="Times New Roman"/>
      <w:sz w:val="23"/>
      <w:szCs w:val="23"/>
    </w:rPr>
  </w:style>
  <w:style w:type="paragraph" w:styleId="Header">
    <w:name w:val="header"/>
    <w:basedOn w:val="Normal"/>
    <w:link w:val="HeaderChar"/>
    <w:uiPriority w:val="99"/>
    <w:unhideWhenUsed/>
    <w:rsid w:val="00E64664"/>
    <w:pPr>
      <w:tabs>
        <w:tab w:val="center" w:pos="4680"/>
        <w:tab w:val="right" w:pos="9360"/>
      </w:tabs>
    </w:pPr>
  </w:style>
  <w:style w:type="character" w:customStyle="1" w:styleId="HeaderChar">
    <w:name w:val="Header Char"/>
    <w:basedOn w:val="DefaultParagraphFont"/>
    <w:link w:val="Header"/>
    <w:uiPriority w:val="99"/>
    <w:rsid w:val="00E64664"/>
  </w:style>
  <w:style w:type="paragraph" w:styleId="Footer">
    <w:name w:val="footer"/>
    <w:basedOn w:val="Normal"/>
    <w:link w:val="FooterChar"/>
    <w:uiPriority w:val="99"/>
    <w:unhideWhenUsed/>
    <w:rsid w:val="00E64664"/>
    <w:pPr>
      <w:tabs>
        <w:tab w:val="center" w:pos="4680"/>
        <w:tab w:val="right" w:pos="9360"/>
      </w:tabs>
    </w:pPr>
  </w:style>
  <w:style w:type="character" w:customStyle="1" w:styleId="FooterChar">
    <w:name w:val="Footer Char"/>
    <w:basedOn w:val="DefaultParagraphFont"/>
    <w:link w:val="Footer"/>
    <w:uiPriority w:val="99"/>
    <w:rsid w:val="00E64664"/>
  </w:style>
  <w:style w:type="character" w:styleId="Hyperlink">
    <w:name w:val="Hyperlink"/>
    <w:basedOn w:val="DefaultParagraphFont"/>
    <w:uiPriority w:val="99"/>
    <w:unhideWhenUsed/>
    <w:rsid w:val="000E5337"/>
    <w:rPr>
      <w:color w:val="0563C1" w:themeColor="hyperlink"/>
      <w:u w:val="single"/>
    </w:rPr>
  </w:style>
  <w:style w:type="character" w:styleId="UnresolvedMention">
    <w:name w:val="Unresolved Mention"/>
    <w:basedOn w:val="DefaultParagraphFont"/>
    <w:uiPriority w:val="99"/>
    <w:semiHidden/>
    <w:unhideWhenUsed/>
    <w:rsid w:val="000E5337"/>
    <w:rPr>
      <w:color w:val="605E5C"/>
      <w:shd w:val="clear" w:color="auto" w:fill="E1DFDD"/>
    </w:rPr>
  </w:style>
  <w:style w:type="paragraph" w:styleId="Revision">
    <w:name w:val="Revision"/>
    <w:hidden/>
    <w:uiPriority w:val="99"/>
    <w:semiHidden/>
    <w:rsid w:val="002B75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sonm@thempc.org" TargetMode="External"/><Relationship Id="rId3" Type="http://schemas.openxmlformats.org/officeDocument/2006/relationships/settings" Target="settings.xml"/><Relationship Id="rId7" Type="http://schemas.openxmlformats.org/officeDocument/2006/relationships/hyperlink" Target="mailto:Faye.DiMassimo@Savannah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1021</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Wilkes</dc:creator>
  <cp:keywords/>
  <dc:description/>
  <cp:lastModifiedBy>Jennifer Herman</cp:lastModifiedBy>
  <cp:revision>2</cp:revision>
  <dcterms:created xsi:type="dcterms:W3CDTF">2026-08-21T14:57:00Z</dcterms:created>
  <dcterms:modified xsi:type="dcterms:W3CDTF">2026-08-21T14:57:00Z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de5a5428-41bc-441b-9c90-63ab02a4da1e</vt:lpwstr>
  </property>
</Properties>
</file>