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B653E" w:rsidR="00693A79" w:rsidP="507A9DBB" w:rsidRDefault="00693A79" w14:paraId="3691BACD" w14:textId="39798075">
      <w:pPr>
        <w:autoSpaceDE w:val="0"/>
        <w:autoSpaceDN w:val="0"/>
        <w:adjustRightInd w:val="0"/>
        <w:jc w:val="center"/>
        <w:rPr>
          <w:b w:val="1"/>
          <w:bCs w:val="1"/>
          <w:sz w:val="28"/>
          <w:szCs w:val="28"/>
        </w:rPr>
      </w:pPr>
      <w:r w:rsidRPr="507A9DBB" w:rsidR="00693A79">
        <w:rPr>
          <w:b w:val="1"/>
          <w:bCs w:val="1"/>
          <w:sz w:val="28"/>
          <w:szCs w:val="28"/>
        </w:rPr>
        <w:t xml:space="preserve">A RESOLUTION </w:t>
      </w:r>
      <w:r w:rsidRPr="507A9DBB" w:rsidR="004C4DF7">
        <w:rPr>
          <w:b w:val="1"/>
          <w:bCs w:val="1"/>
          <w:sz w:val="28"/>
          <w:szCs w:val="28"/>
        </w:rPr>
        <w:t>SUPPORTING THE SAVANNAH-CHATHAM COUNTY INTERAGENCY COUNCIL ON HOMELESSNESS’S FIVE-YEAR STRATEGIC PLAN TO END HOMELESSNESS</w:t>
      </w:r>
      <w:r w:rsidRPr="507A9DBB" w:rsidR="004C4DF7">
        <w:rPr>
          <w:b w:val="1"/>
          <w:bCs w:val="1"/>
          <w:sz w:val="28"/>
          <w:szCs w:val="28"/>
        </w:rPr>
        <w:t>.</w:t>
      </w:r>
    </w:p>
    <w:p w:rsidRPr="00693A79" w:rsidR="004C4DF7" w:rsidP="004C4DF7" w:rsidRDefault="004C4DF7" w14:paraId="71866DD1" w14:textId="77777777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693A79" w:rsidP="00693A79" w:rsidRDefault="00693A79" w14:paraId="29D0614F" w14:textId="1F75E1B7">
      <w:pPr>
        <w:autoSpaceDE w:val="0"/>
        <w:autoSpaceDN w:val="0"/>
        <w:adjustRightInd w:val="0"/>
        <w:ind w:firstLine="720"/>
        <w:rPr>
          <w:bCs/>
          <w:iCs/>
          <w:sz w:val="28"/>
          <w:szCs w:val="28"/>
        </w:rPr>
      </w:pPr>
      <w:r w:rsidRPr="00693A79">
        <w:rPr>
          <w:b/>
          <w:iCs/>
          <w:sz w:val="28"/>
          <w:szCs w:val="28"/>
        </w:rPr>
        <w:t>WHEREAS,</w:t>
      </w:r>
      <w:r w:rsidRPr="00693A7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the City of Savannah is </w:t>
      </w:r>
      <w:r w:rsidR="004B653E">
        <w:rPr>
          <w:bCs/>
          <w:iCs/>
          <w:sz w:val="28"/>
          <w:szCs w:val="28"/>
        </w:rPr>
        <w:t xml:space="preserve">a </w:t>
      </w:r>
      <w:r>
        <w:rPr>
          <w:bCs/>
          <w:iCs/>
          <w:sz w:val="28"/>
          <w:szCs w:val="28"/>
        </w:rPr>
        <w:t>founding member of the Savannah-Chatham County Interagency Council on Homelessness; and</w:t>
      </w:r>
    </w:p>
    <w:p w:rsidR="00693A79" w:rsidP="00693A79" w:rsidRDefault="00693A79" w14:paraId="274A8621" w14:textId="77777777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693A79" w:rsidP="00693A79" w:rsidRDefault="00693A79" w14:paraId="392974BC" w14:textId="357C6FD8">
      <w:pPr>
        <w:autoSpaceDE w:val="0"/>
        <w:autoSpaceDN w:val="0"/>
        <w:adjustRightInd w:val="0"/>
        <w:ind w:firstLine="720"/>
        <w:rPr>
          <w:bCs/>
          <w:iCs/>
          <w:sz w:val="28"/>
          <w:szCs w:val="28"/>
        </w:rPr>
      </w:pPr>
      <w:r w:rsidRPr="00693A79">
        <w:rPr>
          <w:b/>
          <w:iCs/>
          <w:sz w:val="28"/>
          <w:szCs w:val="28"/>
        </w:rPr>
        <w:t>WHEREAS,</w:t>
      </w:r>
      <w:r w:rsidRPr="00693A79">
        <w:rPr>
          <w:bCs/>
          <w:iCs/>
          <w:sz w:val="28"/>
          <w:szCs w:val="28"/>
        </w:rPr>
        <w:t xml:space="preserve"> the City of Savannah has a long history of supporting the </w:t>
      </w:r>
      <w:r w:rsidR="005D4FEA">
        <w:rPr>
          <w:bCs/>
          <w:iCs/>
          <w:sz w:val="28"/>
          <w:szCs w:val="28"/>
        </w:rPr>
        <w:t>work of nonprofit service providers assisting those experiencing homelessness</w:t>
      </w:r>
      <w:r w:rsidR="00E569CB">
        <w:rPr>
          <w:bCs/>
          <w:iCs/>
          <w:sz w:val="28"/>
          <w:szCs w:val="28"/>
        </w:rPr>
        <w:t>;</w:t>
      </w:r>
      <w:r w:rsidRPr="00693A79">
        <w:rPr>
          <w:bCs/>
          <w:iCs/>
          <w:sz w:val="28"/>
          <w:szCs w:val="28"/>
        </w:rPr>
        <w:t xml:space="preserve"> and</w:t>
      </w:r>
    </w:p>
    <w:p w:rsidRPr="00693A79" w:rsidR="00693A79" w:rsidP="00693A79" w:rsidRDefault="00693A79" w14:paraId="152A93A0" w14:textId="77777777">
      <w:pPr>
        <w:autoSpaceDE w:val="0"/>
        <w:autoSpaceDN w:val="0"/>
        <w:adjustRightInd w:val="0"/>
        <w:ind w:firstLine="720"/>
        <w:rPr>
          <w:bCs/>
          <w:iCs/>
          <w:sz w:val="28"/>
          <w:szCs w:val="28"/>
        </w:rPr>
      </w:pPr>
    </w:p>
    <w:p w:rsidR="00693A79" w:rsidP="00693A79" w:rsidRDefault="00693A79" w14:paraId="75331B6D" w14:textId="47D06A0F">
      <w:pPr>
        <w:autoSpaceDE w:val="0"/>
        <w:autoSpaceDN w:val="0"/>
        <w:adjustRightInd w:val="0"/>
        <w:ind w:firstLine="720"/>
        <w:rPr>
          <w:bCs/>
          <w:iCs/>
          <w:sz w:val="28"/>
          <w:szCs w:val="28"/>
        </w:rPr>
      </w:pPr>
      <w:r w:rsidRPr="00693A79">
        <w:rPr>
          <w:b/>
          <w:iCs/>
          <w:sz w:val="28"/>
          <w:szCs w:val="28"/>
        </w:rPr>
        <w:t>WHEREAS,</w:t>
      </w:r>
      <w:r w:rsidRPr="00693A79">
        <w:rPr>
          <w:bCs/>
          <w:iCs/>
          <w:sz w:val="28"/>
          <w:szCs w:val="28"/>
        </w:rPr>
        <w:t xml:space="preserve"> the </w:t>
      </w:r>
      <w:r>
        <w:rPr>
          <w:bCs/>
          <w:iCs/>
          <w:sz w:val="28"/>
          <w:szCs w:val="28"/>
        </w:rPr>
        <w:t>City of Savannah recognizes that homelessness and the affordable housing crisis are a nationwide challenge impacting communities across the country</w:t>
      </w:r>
      <w:r w:rsidRPr="00693A79">
        <w:rPr>
          <w:bCs/>
          <w:iCs/>
          <w:sz w:val="28"/>
          <w:szCs w:val="28"/>
        </w:rPr>
        <w:t>; and</w:t>
      </w:r>
    </w:p>
    <w:p w:rsidR="00693A79" w:rsidP="00693A79" w:rsidRDefault="00693A79" w14:paraId="355274B4" w14:textId="77777777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Pr="00693A79" w:rsidR="00693A79" w:rsidP="00693A79" w:rsidRDefault="00693A79" w14:paraId="70B3B254" w14:textId="5935286F">
      <w:pPr>
        <w:autoSpaceDE w:val="0"/>
        <w:autoSpaceDN w:val="0"/>
        <w:adjustRightInd w:val="0"/>
        <w:ind w:firstLine="720"/>
        <w:rPr>
          <w:bCs/>
          <w:iCs/>
          <w:sz w:val="28"/>
          <w:szCs w:val="28"/>
        </w:rPr>
      </w:pPr>
      <w:r w:rsidRPr="00693A79">
        <w:rPr>
          <w:b/>
          <w:iCs/>
          <w:sz w:val="28"/>
          <w:szCs w:val="28"/>
        </w:rPr>
        <w:t>WHEREAS,</w:t>
      </w:r>
      <w:r w:rsidRPr="00693A7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the City of Savannah believes that all residents deserve a safe and affordable place to call home</w:t>
      </w:r>
      <w:r w:rsidRPr="00693A79">
        <w:rPr>
          <w:bCs/>
          <w:iCs/>
          <w:sz w:val="28"/>
          <w:szCs w:val="28"/>
        </w:rPr>
        <w:t>; and</w:t>
      </w:r>
    </w:p>
    <w:p w:rsidR="00693A79" w:rsidP="00693A79" w:rsidRDefault="00693A79" w14:paraId="3D16FC24" w14:textId="77777777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Pr="00693A79" w:rsidR="00693A79" w:rsidP="00693A79" w:rsidRDefault="00693A79" w14:paraId="6FA22DE0" w14:textId="22A248BD">
      <w:pPr>
        <w:autoSpaceDE w:val="0"/>
        <w:autoSpaceDN w:val="0"/>
        <w:adjustRightInd w:val="0"/>
        <w:ind w:firstLine="720"/>
        <w:rPr>
          <w:bCs/>
          <w:iCs/>
          <w:sz w:val="28"/>
          <w:szCs w:val="28"/>
        </w:rPr>
      </w:pPr>
      <w:r w:rsidRPr="00693A79">
        <w:rPr>
          <w:b/>
          <w:iCs/>
          <w:sz w:val="28"/>
          <w:szCs w:val="28"/>
        </w:rPr>
        <w:t>WHEREAS,</w:t>
      </w:r>
      <w:r w:rsidRPr="00693A7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the Savannah-Chatham County Interagency Council on Homeless</w:t>
      </w:r>
      <w:r w:rsidR="004B653E">
        <w:rPr>
          <w:bCs/>
          <w:iCs/>
          <w:sz w:val="28"/>
          <w:szCs w:val="28"/>
        </w:rPr>
        <w:t>ness</w:t>
      </w:r>
      <w:r>
        <w:rPr>
          <w:bCs/>
          <w:iCs/>
          <w:sz w:val="28"/>
          <w:szCs w:val="28"/>
        </w:rPr>
        <w:t xml:space="preserve"> has created a Five-Year Strategic Plan to End Homelessness</w:t>
      </w:r>
      <w:r w:rsidRPr="00693A79">
        <w:rPr>
          <w:bCs/>
          <w:iCs/>
          <w:sz w:val="28"/>
          <w:szCs w:val="28"/>
        </w:rPr>
        <w:t>; and</w:t>
      </w:r>
    </w:p>
    <w:p w:rsidR="00693A79" w:rsidP="00693A79" w:rsidRDefault="00693A79" w14:paraId="229BF916" w14:textId="77777777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Pr="00693A79" w:rsidR="00693A79" w:rsidP="00693A79" w:rsidRDefault="00693A79" w14:paraId="20C6F006" w14:textId="1F0AE884">
      <w:pPr>
        <w:autoSpaceDE w:val="0"/>
        <w:autoSpaceDN w:val="0"/>
        <w:adjustRightInd w:val="0"/>
        <w:ind w:firstLine="720"/>
        <w:rPr>
          <w:bCs/>
          <w:iCs/>
          <w:sz w:val="28"/>
          <w:szCs w:val="28"/>
        </w:rPr>
      </w:pPr>
      <w:r w:rsidRPr="00693A79">
        <w:rPr>
          <w:b/>
          <w:iCs/>
          <w:sz w:val="28"/>
          <w:szCs w:val="28"/>
        </w:rPr>
        <w:t>WHEREAS,</w:t>
      </w:r>
      <w:r w:rsidRPr="00693A7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the creation of the Five-Year Strategic Plan to End Homeless</w:t>
      </w:r>
      <w:r w:rsidR="004B653E">
        <w:rPr>
          <w:bCs/>
          <w:iCs/>
          <w:sz w:val="28"/>
          <w:szCs w:val="28"/>
        </w:rPr>
        <w:t>ness</w:t>
      </w:r>
      <w:r>
        <w:rPr>
          <w:bCs/>
          <w:iCs/>
          <w:sz w:val="28"/>
          <w:szCs w:val="28"/>
        </w:rPr>
        <w:t xml:space="preserve"> </w:t>
      </w:r>
      <w:r w:rsidRPr="00693A79">
        <w:rPr>
          <w:bCs/>
          <w:iCs/>
          <w:sz w:val="28"/>
          <w:szCs w:val="28"/>
        </w:rPr>
        <w:t xml:space="preserve">process spanned </w:t>
      </w:r>
      <w:r>
        <w:rPr>
          <w:bCs/>
          <w:iCs/>
          <w:sz w:val="28"/>
          <w:szCs w:val="28"/>
        </w:rPr>
        <w:t xml:space="preserve">over </w:t>
      </w:r>
      <w:r w:rsidRPr="00693A79">
        <w:rPr>
          <w:bCs/>
          <w:iCs/>
          <w:sz w:val="28"/>
          <w:szCs w:val="28"/>
        </w:rPr>
        <w:t>twelve months and included interviews with 65 key community stakeholders, extensive best practice research, numerous workgroup sessions, and the input of over 125 individuals currently experiencing homelessness in our community; and</w:t>
      </w:r>
    </w:p>
    <w:p w:rsidR="00693A79" w:rsidP="00693A79" w:rsidRDefault="00693A79" w14:paraId="6BD17D38" w14:textId="77777777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Pr="00693A79" w:rsidR="00693A79" w:rsidP="70FDA1A4" w:rsidRDefault="00693A79" w14:paraId="4453D97F" w14:textId="65734658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70FDA1A4" w:rsidR="00693A79">
        <w:rPr>
          <w:b w:val="1"/>
          <w:bCs w:val="1"/>
          <w:sz w:val="28"/>
          <w:szCs w:val="28"/>
        </w:rPr>
        <w:t>WHEREAS,</w:t>
      </w:r>
      <w:r w:rsidRPr="70FDA1A4" w:rsidR="00693A79">
        <w:rPr>
          <w:b w:val="1"/>
          <w:bCs w:val="1"/>
          <w:sz w:val="28"/>
          <w:szCs w:val="28"/>
        </w:rPr>
        <w:t xml:space="preserve"> </w:t>
      </w:r>
      <w:r w:rsidRPr="70FDA1A4" w:rsidR="00693A79">
        <w:rPr>
          <w:sz w:val="28"/>
          <w:szCs w:val="28"/>
        </w:rPr>
        <w:t xml:space="preserve">the </w:t>
      </w:r>
      <w:r w:rsidRPr="70FDA1A4" w:rsidR="00693A79">
        <w:rPr>
          <w:sz w:val="28"/>
          <w:szCs w:val="28"/>
        </w:rPr>
        <w:t>Five-Year Strategic Plan to End Homelessness aims to</w:t>
      </w:r>
      <w:r w:rsidRPr="70FDA1A4" w:rsidR="66EFC2BB">
        <w:rPr>
          <w:sz w:val="28"/>
          <w:szCs w:val="28"/>
        </w:rPr>
        <w:t xml:space="preserve"> make </w:t>
      </w:r>
      <w:r w:rsidRPr="70FDA1A4" w:rsidR="00693A79">
        <w:rPr>
          <w:sz w:val="28"/>
          <w:szCs w:val="28"/>
        </w:rPr>
        <w:t>homelessness in Savannah and Chatham County rare, brief, and non-recurring</w:t>
      </w:r>
      <w:r w:rsidRPr="70FDA1A4" w:rsidR="00693A79">
        <w:rPr>
          <w:sz w:val="28"/>
          <w:szCs w:val="28"/>
        </w:rPr>
        <w:t xml:space="preserve"> which </w:t>
      </w:r>
      <w:r w:rsidRPr="70FDA1A4" w:rsidR="00693A79">
        <w:rPr>
          <w:sz w:val="28"/>
          <w:szCs w:val="28"/>
        </w:rPr>
        <w:t xml:space="preserve">is defined as ensuring that every resident experiencing homelessness can be safely sheltered or permanently housed and </w:t>
      </w:r>
      <w:r w:rsidRPr="70FDA1A4" w:rsidR="00693A79">
        <w:rPr>
          <w:sz w:val="28"/>
          <w:szCs w:val="28"/>
        </w:rPr>
        <w:t>quickly connected</w:t>
      </w:r>
      <w:r w:rsidRPr="70FDA1A4" w:rsidR="00693A79">
        <w:rPr>
          <w:sz w:val="28"/>
          <w:szCs w:val="28"/>
        </w:rPr>
        <w:t xml:space="preserve"> with any support services </w:t>
      </w:r>
      <w:r w:rsidRPr="70FDA1A4" w:rsidR="005D4FEA">
        <w:rPr>
          <w:sz w:val="28"/>
          <w:szCs w:val="28"/>
        </w:rPr>
        <w:t>needed</w:t>
      </w:r>
      <w:r w:rsidRPr="70FDA1A4" w:rsidR="005D4FEA">
        <w:rPr>
          <w:sz w:val="28"/>
          <w:szCs w:val="28"/>
        </w:rPr>
        <w:t>;</w:t>
      </w:r>
      <w:r w:rsidRPr="70FDA1A4" w:rsidR="00693A79">
        <w:rPr>
          <w:sz w:val="28"/>
          <w:szCs w:val="28"/>
        </w:rPr>
        <w:t xml:space="preserve"> and</w:t>
      </w:r>
    </w:p>
    <w:p w:rsidR="00693A79" w:rsidP="00693A79" w:rsidRDefault="00693A79" w14:paraId="14CD6A9A" w14:textId="77777777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693A79" w:rsidP="005D4FEA" w:rsidRDefault="00693A79" w14:paraId="08046C56" w14:textId="510EF613">
      <w:pPr>
        <w:autoSpaceDE w:val="0"/>
        <w:autoSpaceDN w:val="0"/>
        <w:adjustRightInd w:val="0"/>
        <w:ind w:firstLine="720"/>
        <w:rPr>
          <w:bCs/>
          <w:iCs/>
          <w:sz w:val="28"/>
          <w:szCs w:val="28"/>
        </w:rPr>
      </w:pPr>
      <w:r w:rsidRPr="00693A79">
        <w:rPr>
          <w:b/>
          <w:iCs/>
          <w:sz w:val="28"/>
          <w:szCs w:val="28"/>
        </w:rPr>
        <w:t>WHEREAS,</w:t>
      </w:r>
      <w:r w:rsidRPr="00693A7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the Five-Year Strategic Plan to End Homelessness provides six clear goals to guide the work of the Savannah-Chatham County Interagency Council on Homelessness and its membership</w:t>
      </w:r>
      <w:r w:rsidR="004B653E">
        <w:rPr>
          <w:bCs/>
          <w:iCs/>
          <w:sz w:val="28"/>
          <w:szCs w:val="28"/>
        </w:rPr>
        <w:t>.</w:t>
      </w:r>
    </w:p>
    <w:p w:rsidR="00693A79" w:rsidP="00693A79" w:rsidRDefault="00693A79" w14:paraId="1EEE8211" w14:textId="77777777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Pr="00693A79" w:rsidR="00693A79" w:rsidP="70FDA1A4" w:rsidRDefault="00693A79" w14:paraId="6B3810A4" w14:textId="4A8F1EE2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507A9DBB" w:rsidR="00693A79">
        <w:rPr>
          <w:b w:val="1"/>
          <w:bCs w:val="1"/>
          <w:sz w:val="28"/>
          <w:szCs w:val="28"/>
        </w:rPr>
        <w:t xml:space="preserve">NOW THEREFORE BE IT </w:t>
      </w:r>
      <w:r w:rsidRPr="507A9DBB" w:rsidR="00693A79">
        <w:rPr>
          <w:b w:val="1"/>
          <w:bCs w:val="1"/>
          <w:sz w:val="28"/>
          <w:szCs w:val="28"/>
        </w:rPr>
        <w:t>RESOLVED,</w:t>
      </w:r>
      <w:r w:rsidRPr="507A9DBB" w:rsidR="00693A79">
        <w:rPr>
          <w:sz w:val="28"/>
          <w:szCs w:val="28"/>
        </w:rPr>
        <w:t xml:space="preserve"> that the Mayor and Aldermen of the City of Savannah, Georgia do hereby a</w:t>
      </w:r>
      <w:r w:rsidRPr="507A9DBB" w:rsidR="199A0EA3">
        <w:rPr>
          <w:sz w:val="28"/>
          <w:szCs w:val="28"/>
        </w:rPr>
        <w:t xml:space="preserve">pprove </w:t>
      </w:r>
      <w:r w:rsidRPr="507A9DBB" w:rsidR="00693A79">
        <w:rPr>
          <w:sz w:val="28"/>
          <w:szCs w:val="28"/>
        </w:rPr>
        <w:t xml:space="preserve">this Resolution </w:t>
      </w:r>
      <w:bookmarkStart w:name="_Hlk194571957" w:id="0"/>
      <w:r w:rsidRPr="507A9DBB" w:rsidR="00C20A46">
        <w:rPr>
          <w:sz w:val="28"/>
          <w:szCs w:val="28"/>
        </w:rPr>
        <w:t xml:space="preserve">supporting the Savannah-Chatham County Interagency Council on Homelessness’s Five-Year Strategic Plan to End Homelessness. </w:t>
      </w:r>
      <w:bookmarkEnd w:id="0"/>
    </w:p>
    <w:p w:rsidR="00693A79" w:rsidP="00693A79" w:rsidRDefault="00693A79" w14:paraId="6F1DC211" w14:textId="77777777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693A79" w:rsidP="00693A79" w:rsidRDefault="00693A79" w14:paraId="60E3474E" w14:textId="0DCDEFE2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693A79">
        <w:rPr>
          <w:bCs/>
          <w:iCs/>
          <w:sz w:val="28"/>
          <w:szCs w:val="28"/>
        </w:rPr>
        <w:t xml:space="preserve">Adopted this </w:t>
      </w:r>
      <w:r w:rsidR="00C20A46">
        <w:rPr>
          <w:bCs/>
          <w:iCs/>
          <w:sz w:val="28"/>
          <w:szCs w:val="28"/>
        </w:rPr>
        <w:t>24</w:t>
      </w:r>
      <w:r w:rsidRPr="00693A79">
        <w:rPr>
          <w:bCs/>
          <w:iCs/>
          <w:sz w:val="28"/>
          <w:szCs w:val="28"/>
        </w:rPr>
        <w:t xml:space="preserve">th day of </w:t>
      </w:r>
      <w:r w:rsidR="00C20A46">
        <w:rPr>
          <w:bCs/>
          <w:iCs/>
          <w:sz w:val="28"/>
          <w:szCs w:val="28"/>
        </w:rPr>
        <w:t>April</w:t>
      </w:r>
      <w:r w:rsidRPr="00693A79">
        <w:rPr>
          <w:bCs/>
          <w:iCs/>
          <w:sz w:val="28"/>
          <w:szCs w:val="28"/>
        </w:rPr>
        <w:t xml:space="preserve"> 202</w:t>
      </w:r>
      <w:r w:rsidR="00C20A46">
        <w:rPr>
          <w:bCs/>
          <w:iCs/>
          <w:sz w:val="28"/>
          <w:szCs w:val="28"/>
        </w:rPr>
        <w:t>5</w:t>
      </w:r>
      <w:r w:rsidRPr="00693A79">
        <w:rPr>
          <w:bCs/>
          <w:iCs/>
          <w:sz w:val="28"/>
          <w:szCs w:val="28"/>
        </w:rPr>
        <w:t>.</w:t>
      </w:r>
    </w:p>
    <w:p w:rsidR="00C20A46" w:rsidP="00693A79" w:rsidRDefault="00C20A46" w14:paraId="0A620C29" w14:textId="77777777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Pr="00693A79" w:rsidR="00C20A46" w:rsidP="00693A79" w:rsidRDefault="00C20A46" w14:paraId="3B876A6D" w14:textId="77777777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693A79" w:rsidP="00693A79" w:rsidRDefault="00693A79" w14:paraId="300FCC5E" w14:textId="77777777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693A79" w:rsidP="00693A79" w:rsidRDefault="00693A79" w14:paraId="0A826E17" w14:textId="7777B29B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</w:t>
      </w:r>
    </w:p>
    <w:p w:rsidR="00693A79" w:rsidP="00693A79" w:rsidRDefault="00693A79" w14:paraId="71E1BAA9" w14:textId="77777777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</w:p>
    <w:p w:rsidRPr="00693A79" w:rsidR="00693A79" w:rsidP="00693A79" w:rsidRDefault="00693A79" w14:paraId="0A33728D" w14:textId="48C6135D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 w:rsidRPr="00693A79">
        <w:rPr>
          <w:bCs/>
          <w:iCs/>
          <w:sz w:val="28"/>
          <w:szCs w:val="28"/>
        </w:rPr>
        <w:t>Van R. Johnson, II, Mayor</w:t>
      </w:r>
    </w:p>
    <w:p w:rsidR="00693A79" w:rsidP="00693A79" w:rsidRDefault="00693A79" w14:paraId="0B9E6FED" w14:textId="77777777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693A79" w:rsidP="00693A79" w:rsidRDefault="00693A79" w14:paraId="66C53881" w14:textId="2BB1A4C5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__________________________________</w:t>
      </w:r>
    </w:p>
    <w:p w:rsidRPr="00BA7321" w:rsidR="005D4FEA" w:rsidP="00693A79" w:rsidRDefault="00693A79" w14:paraId="29A93927" w14:textId="6055A4F7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693A79">
        <w:rPr>
          <w:bCs/>
          <w:iCs/>
          <w:sz w:val="28"/>
          <w:szCs w:val="28"/>
        </w:rPr>
        <w:t xml:space="preserve">Mark Massey, Clerk of </w:t>
      </w:r>
      <w:r w:rsidR="004C4DF7">
        <w:rPr>
          <w:bCs/>
          <w:iCs/>
          <w:sz w:val="28"/>
          <w:szCs w:val="28"/>
        </w:rPr>
        <w:t>C</w:t>
      </w:r>
      <w:r w:rsidRPr="00693A79">
        <w:rPr>
          <w:bCs/>
          <w:iCs/>
          <w:sz w:val="28"/>
          <w:szCs w:val="28"/>
        </w:rPr>
        <w:t>ounci</w:t>
      </w:r>
      <w:r>
        <w:rPr>
          <w:bCs/>
          <w:iCs/>
          <w:sz w:val="28"/>
          <w:szCs w:val="28"/>
        </w:rPr>
        <w:t>l</w:t>
      </w:r>
    </w:p>
    <w:sectPr w:rsidRPr="00BA7321" w:rsidR="005D4FEA" w:rsidSect="00037ACF">
      <w:pgSz w:w="12240" w:h="20160" w:orient="portrait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ACF"/>
    <w:rsid w:val="00037ACF"/>
    <w:rsid w:val="003D4CAB"/>
    <w:rsid w:val="004B653E"/>
    <w:rsid w:val="004C4DF7"/>
    <w:rsid w:val="00554B1B"/>
    <w:rsid w:val="005D4FEA"/>
    <w:rsid w:val="005F54C2"/>
    <w:rsid w:val="00634C33"/>
    <w:rsid w:val="00693A79"/>
    <w:rsid w:val="00917720"/>
    <w:rsid w:val="009331FC"/>
    <w:rsid w:val="00965579"/>
    <w:rsid w:val="00974450"/>
    <w:rsid w:val="00C20A46"/>
    <w:rsid w:val="00CF27EE"/>
    <w:rsid w:val="00E1144F"/>
    <w:rsid w:val="00E569CB"/>
    <w:rsid w:val="199A0EA3"/>
    <w:rsid w:val="507A9DBB"/>
    <w:rsid w:val="66EFC2BB"/>
    <w:rsid w:val="70FDA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7E4A"/>
  <w15:docId w15:val="{C7D7763B-65BF-4689-85EF-DE51DB58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7ACF"/>
    <w:rPr>
      <w:rFonts w:ascii="Times New Roman" w:hAnsi="Times New Roman" w:eastAsia="Times New Roman" w:cs="Times New Roman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y Savannah Document" ma:contentTypeID="0x0101009EEC4E3E7629074EA37E993EEA41D7CF00F1879C141C9DCA4CB203B2F8856E2F80" ma:contentTypeVersion="28" ma:contentTypeDescription="Create a new document." ma:contentTypeScope="" ma:versionID="c2262f0325198fbffa1623ca989dca71">
  <xsd:schema xmlns:xsd="http://www.w3.org/2001/XMLSchema" xmlns:xs="http://www.w3.org/2001/XMLSchema" xmlns:p="http://schemas.microsoft.com/office/2006/metadata/properties" xmlns:ns2="0974ac4d-b6b0-4073-b19a-67366b3b0f60" xmlns:ns3="33db6574-7a4a-4768-bc59-03987b0df62c" xmlns:ns4="dffb6a16-e96d-4a70-839c-b4db42cc8198" targetNamespace="http://schemas.microsoft.com/office/2006/metadata/properties" ma:root="true" ma:fieldsID="c2714731aec8f1b9168044250151c896" ns2:_="" ns3:_="" ns4:_="">
    <xsd:import namespace="0974ac4d-b6b0-4073-b19a-67366b3b0f60"/>
    <xsd:import namespace="33db6574-7a4a-4768-bc59-03987b0df62c"/>
    <xsd:import namespace="dffb6a16-e96d-4a70-839c-b4db42cc8198"/>
    <xsd:element name="properties">
      <xsd:complexType>
        <xsd:sequence>
          <xsd:element name="documentManagement">
            <xsd:complexType>
              <xsd:all>
                <xsd:element ref="ns2:gc6ea7f06dd9455d9ab3d40ce7770074" minOccurs="0"/>
                <xsd:element ref="ns2:TaxCatchAll" minOccurs="0"/>
                <xsd:element ref="ns2:TaxCatchAllLabel" minOccurs="0"/>
                <xsd:element ref="ns2:Document_x0020_Date" minOccurs="0"/>
                <xsd:element ref="ns2:h9ed0b184b3d4d46b9232313a139da48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4ac4d-b6b0-4073-b19a-67366b3b0f60" elementFormDefault="qualified">
    <xsd:import namespace="http://schemas.microsoft.com/office/2006/documentManagement/types"/>
    <xsd:import namespace="http://schemas.microsoft.com/office/infopath/2007/PartnerControls"/>
    <xsd:element name="gc6ea7f06dd9455d9ab3d40ce7770074" ma:index="8" nillable="true" ma:taxonomy="true" ma:internalName="gc6ea7f06dd9455d9ab3d40ce7770074" ma:taxonomyFieldName="Document_x0020_Category" ma:displayName="Document Category" ma:default="" ma:fieldId="{0c6ea7f0-6dd9-455d-9ab3-d40ce7770074}" ma:sspId="2940c435-9b9d-470a-83dd-5aa7bdc8fee2" ma:termSetId="45266083-290e-4b51-a2ab-72bbf4f5e8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0245138-6ca7-495f-ab51-58b738658a12}" ma:internalName="TaxCatchAll" ma:showField="CatchAllData" ma:web="dffb6a16-e96d-4a70-839c-b4db42cc8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0245138-6ca7-495f-ab51-58b738658a12}" ma:internalName="TaxCatchAllLabel" ma:readOnly="true" ma:showField="CatchAllDataLabel" ma:web="dffb6a16-e96d-4a70-839c-b4db42cc81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_x0020_Date" ma:index="12" nillable="true" ma:displayName="Document Date" ma:default="" ma:format="DateOnly" ma:internalName="Document_x0020_Date">
      <xsd:simpleType>
        <xsd:restriction base="dms:DateTime"/>
      </xsd:simpleType>
    </xsd:element>
    <xsd:element name="h9ed0b184b3d4d46b9232313a139da48" ma:index="13" nillable="true" ma:taxonomy="true" ma:internalName="h9ed0b184b3d4d46b9232313a139da48" ma:taxonomyFieldName="City_x0020_Department" ma:displayName="City Department" ma:default="" ma:fieldId="{19ed0b18-4b3d-4d46-b923-2313a139da48}" ma:sspId="2940c435-9b9d-470a-83dd-5aa7bdc8fee2" ma:termSetId="a57d8403-33e7-485c-a4c1-b46b508fbef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b6574-7a4a-4768-bc59-03987b0df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940c435-9b9d-470a-83dd-5aa7bdc8f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b6a16-e96d-4a70-839c-b4db42cc8198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40c435-9b9d-470a-83dd-5aa7bdc8fee2" ContentTypeId="0x0101009EEC4E3E7629074EA37E993EEA41D7CF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4ac4d-b6b0-4073-b19a-67366b3b0f60" xsi:nil="true"/>
    <gc6ea7f06dd9455d9ab3d40ce7770074 xmlns="0974ac4d-b6b0-4073-b19a-67366b3b0f60">
      <Terms xmlns="http://schemas.microsoft.com/office/infopath/2007/PartnerControls"/>
    </gc6ea7f06dd9455d9ab3d40ce7770074>
    <h9ed0b184b3d4d46b9232313a139da48 xmlns="0974ac4d-b6b0-4073-b19a-67366b3b0f60">
      <Terms xmlns="http://schemas.microsoft.com/office/infopath/2007/PartnerControls"/>
    </h9ed0b184b3d4d46b9232313a139da48>
    <lcf76f155ced4ddcb4097134ff3c332f xmlns="33db6574-7a4a-4768-bc59-03987b0df62c">
      <Terms xmlns="http://schemas.microsoft.com/office/infopath/2007/PartnerControls"/>
    </lcf76f155ced4ddcb4097134ff3c332f>
    <Document_x0020_Date xmlns="0974ac4d-b6b0-4073-b19a-67366b3b0f60" xsi:nil="true"/>
    <SharedWithUsers xmlns="dffb6a16-e96d-4a70-839c-b4db42cc8198">
      <UserInfo>
        <DisplayName/>
        <AccountId xsi:nil="true"/>
        <AccountType/>
      </UserInfo>
    </SharedWithUsers>
    <MediaLengthInSeconds xmlns="33db6574-7a4a-4768-bc59-03987b0df62c" xsi:nil="true"/>
  </documentManagement>
</p:properties>
</file>

<file path=customXml/itemProps1.xml><?xml version="1.0" encoding="utf-8"?>
<ds:datastoreItem xmlns:ds="http://schemas.openxmlformats.org/officeDocument/2006/customXml" ds:itemID="{630C7B80-8B0D-412F-A73C-BDAB2E8FA260}"/>
</file>

<file path=customXml/itemProps2.xml><?xml version="1.0" encoding="utf-8"?>
<ds:datastoreItem xmlns:ds="http://schemas.openxmlformats.org/officeDocument/2006/customXml" ds:itemID="{EF00ACD7-1CA5-421E-AF7B-ADBF4CF1AAF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AAF08DC-D7FD-4F42-8FAF-F1BFB25DD7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0A54A8-0924-4E7A-9596-0DFAA4CF585E}">
  <ds:schemaRefs>
    <ds:schemaRef ds:uri="http://schemas.microsoft.com/office/2006/metadata/properties"/>
    <ds:schemaRef ds:uri="http://schemas.microsoft.com/office/infopath/2007/PartnerControls"/>
    <ds:schemaRef ds:uri="0974ac4d-b6b0-4073-b19a-67366b3b0f60"/>
    <ds:schemaRef ds:uri="33db6574-7a4a-4768-bc59-03987b0df62c"/>
    <ds:schemaRef ds:uri="dffb6a16-e96d-4a70-839c-b4db42cc819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Savannah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Lida Coleman</dc:creator>
  <lastModifiedBy>Steven Maxwell</lastModifiedBy>
  <revision>5</revision>
  <lastPrinted>2025-04-03T15:12:00.0000000Z</lastPrinted>
  <dcterms:created xsi:type="dcterms:W3CDTF">2025-04-03T15:31:00.0000000Z</dcterms:created>
  <dcterms:modified xsi:type="dcterms:W3CDTF">2025-04-08T19:06:37.1566610Z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0x0101009EEC4E3E7629074EA37E993EEA41D7CF00F1879C141C9DCA4CB203B2F8856E2F80</vt:lpwstr>
  </property>
  <property fmtid="{D5CDD505-2E9C-101B-9397-08002B2CF9AE}" pid="3" name="Order">
    <vt:r8>347800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City Department">
    <vt:lpwstr/>
  </property>
  <property fmtid="{D5CDD505-2E9C-101B-9397-08002B2CF9AE}" pid="8" name="Document Category">
    <vt:lpwstr/>
  </property>
  <property fmtid="{D5CDD505-2E9C-101B-9397-08002B2CF9AE}" pid="9" name="Document_x0020_Category">
    <vt:lpwstr/>
  </property>
  <property fmtid="{D5CDD505-2E9C-101B-9397-08002B2CF9AE}" pid="10" name="City_x0020_Department">
    <vt:lpwstr/>
  </property>
  <property fmtid="{D5CDD505-2E9C-101B-9397-08002B2CF9AE}" pid="11" name="MediaServiceImageTags">
    <vt:lpwstr/>
  </property>
</Properties>
</file>