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83BD" w14:textId="77777777" w:rsidR="000135D3" w:rsidRDefault="000135D3" w:rsidP="001A54AB">
      <w:pPr>
        <w:jc w:val="center"/>
      </w:pPr>
    </w:p>
    <w:p w14:paraId="504CC632" w14:textId="77777777" w:rsidR="007F3893" w:rsidRDefault="007F3893" w:rsidP="001A54AB">
      <w:pPr>
        <w:jc w:val="center"/>
      </w:pPr>
    </w:p>
    <w:p w14:paraId="2C5C5285" w14:textId="77777777" w:rsidR="00D350C4" w:rsidRPr="0077680D" w:rsidRDefault="00D350C4" w:rsidP="001A54AB">
      <w:pPr>
        <w:jc w:val="center"/>
      </w:pPr>
    </w:p>
    <w:p w14:paraId="6CD6706F" w14:textId="77777777" w:rsidR="000135D3" w:rsidRPr="00F63BAD" w:rsidRDefault="000135D3">
      <w:pPr>
        <w:tabs>
          <w:tab w:val="center" w:pos="4680"/>
        </w:tabs>
        <w:rPr>
          <w:b/>
          <w:bCs/>
        </w:rPr>
      </w:pPr>
      <w:r>
        <w:rPr>
          <w:rFonts w:ascii="Arial" w:hAnsi="Arial" w:cs="Arial"/>
        </w:rPr>
        <w:tab/>
      </w:r>
      <w:r w:rsidRPr="00F63BAD">
        <w:rPr>
          <w:b/>
          <w:bCs/>
        </w:rPr>
        <w:t>RESOLUTION</w:t>
      </w:r>
    </w:p>
    <w:p w14:paraId="79A45466" w14:textId="77777777" w:rsidR="000135D3" w:rsidRPr="00F63BAD" w:rsidRDefault="000135D3"/>
    <w:p w14:paraId="3046B37C" w14:textId="692F8FD5" w:rsidR="000135D3" w:rsidRPr="00F63BAD" w:rsidRDefault="000135D3">
      <w:pPr>
        <w:jc w:val="both"/>
      </w:pPr>
      <w:r w:rsidRPr="00F63BAD">
        <w:rPr>
          <w:b/>
          <w:bCs/>
        </w:rPr>
        <w:t>WHEREAS,</w:t>
      </w:r>
      <w:r w:rsidRPr="00F63BAD">
        <w:t xml:space="preserve"> the City of Savannah, Georgia expects to receive a total of $</w:t>
      </w:r>
      <w:r w:rsidR="00095457" w:rsidRPr="00F63BAD">
        <w:t>4,</w:t>
      </w:r>
      <w:r w:rsidR="002A1911">
        <w:t>145,730</w:t>
      </w:r>
      <w:r w:rsidRPr="00F63BAD">
        <w:t xml:space="preserve"> from the United States Department of Housing and Urban Development in the form of Community Developmen</w:t>
      </w:r>
      <w:r w:rsidR="008C36CA" w:rsidRPr="00F63BAD">
        <w:t>t Block Grant, Emergency Solutions</w:t>
      </w:r>
      <w:r w:rsidRPr="00F63BAD">
        <w:t xml:space="preserve"> Grant, and HOME Investment Partnership</w:t>
      </w:r>
      <w:r w:rsidR="007F3893" w:rsidRPr="00F63BAD">
        <w:t xml:space="preserve">s funds for fiscal year </w:t>
      </w:r>
      <w:r w:rsidR="00C57353" w:rsidRPr="00F63BAD">
        <w:t>202</w:t>
      </w:r>
      <w:r w:rsidR="002A1911">
        <w:t>2</w:t>
      </w:r>
      <w:r w:rsidRPr="00F63BAD">
        <w:t>; and</w:t>
      </w:r>
    </w:p>
    <w:p w14:paraId="23605B37" w14:textId="77777777" w:rsidR="000135D3" w:rsidRPr="00F63BAD" w:rsidRDefault="000135D3">
      <w:pPr>
        <w:jc w:val="both"/>
      </w:pPr>
    </w:p>
    <w:p w14:paraId="4298052D" w14:textId="322153C2" w:rsidR="000135D3" w:rsidRPr="00F63BAD" w:rsidRDefault="000135D3">
      <w:pPr>
        <w:jc w:val="both"/>
      </w:pPr>
      <w:r w:rsidRPr="00F63BAD">
        <w:rPr>
          <w:b/>
          <w:bCs/>
        </w:rPr>
        <w:t>WHEREAS</w:t>
      </w:r>
      <w:r w:rsidRPr="00F63BAD">
        <w:t>, it is a condition for receipt of such funding that the City submit to the United States Department of Housing and Urban Development a</w:t>
      </w:r>
      <w:r w:rsidR="002350F8" w:rsidRPr="00F63BAD">
        <w:t xml:space="preserve"> comprehensive multi-year</w:t>
      </w:r>
      <w:r w:rsidR="00463BED">
        <w:t xml:space="preserve"> </w:t>
      </w:r>
      <w:r w:rsidRPr="00F63BAD">
        <w:t>Housing</w:t>
      </w:r>
      <w:r w:rsidR="007D4CA6">
        <w:t xml:space="preserve"> </w:t>
      </w:r>
      <w:r w:rsidRPr="00F63BAD">
        <w:t xml:space="preserve">and </w:t>
      </w:r>
      <w:r w:rsidR="007D4CA6">
        <w:t xml:space="preserve"> </w:t>
      </w:r>
      <w:r w:rsidRPr="00F63BAD">
        <w:t>Community Development Plan</w:t>
      </w:r>
      <w:r w:rsidR="00F06E28" w:rsidRPr="00F63BAD">
        <w:t>, including a One Year Action P</w:t>
      </w:r>
      <w:r w:rsidR="002350F8" w:rsidRPr="00F63BAD">
        <w:t>lan</w:t>
      </w:r>
      <w:r w:rsidRPr="00F63BAD">
        <w:t xml:space="preserve"> for fiscal</w:t>
      </w:r>
      <w:r w:rsidR="001A54AB" w:rsidRPr="00F63BAD">
        <w:t xml:space="preserve"> y</w:t>
      </w:r>
      <w:r w:rsidR="007F3893" w:rsidRPr="00F63BAD">
        <w:t xml:space="preserve">ear </w:t>
      </w:r>
      <w:r w:rsidR="00C57353" w:rsidRPr="00F63BAD">
        <w:t>202</w:t>
      </w:r>
      <w:r w:rsidR="002A1911">
        <w:t>2</w:t>
      </w:r>
      <w:r w:rsidR="002B01EB" w:rsidRPr="00F63BAD">
        <w:t>;</w:t>
      </w:r>
      <w:r w:rsidRPr="00F63BAD">
        <w:t xml:space="preserve"> and</w:t>
      </w:r>
    </w:p>
    <w:p w14:paraId="5D0B7207" w14:textId="77777777" w:rsidR="000135D3" w:rsidRPr="00F63BAD" w:rsidRDefault="000135D3">
      <w:pPr>
        <w:jc w:val="both"/>
      </w:pPr>
    </w:p>
    <w:p w14:paraId="1B2258DA" w14:textId="38DA7E31" w:rsidR="000135D3" w:rsidRPr="00F63BAD" w:rsidRDefault="000135D3">
      <w:pPr>
        <w:jc w:val="both"/>
      </w:pPr>
      <w:r w:rsidRPr="00F63BAD">
        <w:rPr>
          <w:b/>
          <w:bCs/>
        </w:rPr>
        <w:t>WHEREAS,</w:t>
      </w:r>
      <w:r w:rsidR="00A57282" w:rsidRPr="00F63BAD">
        <w:t xml:space="preserve"> </w:t>
      </w:r>
      <w:r w:rsidR="0005259E" w:rsidRPr="00F63BAD">
        <w:t>the City has developed a 2018-2022</w:t>
      </w:r>
      <w:r w:rsidR="002350F8" w:rsidRPr="00F63BAD">
        <w:t xml:space="preserve"> Housing and Community Devel</w:t>
      </w:r>
      <w:r w:rsidR="006F03CB" w:rsidRPr="00F63BAD">
        <w:t xml:space="preserve">opment Plan and </w:t>
      </w:r>
      <w:r w:rsidR="00C57353" w:rsidRPr="00F63BAD">
        <w:t>a 202</w:t>
      </w:r>
      <w:r w:rsidR="002A1911">
        <w:t>2</w:t>
      </w:r>
      <w:r w:rsidR="00555CC2" w:rsidRPr="00F63BAD">
        <w:t xml:space="preserve"> One </w:t>
      </w:r>
      <w:r w:rsidR="00BF2DEB" w:rsidRPr="00F63BAD">
        <w:t>Y</w:t>
      </w:r>
      <w:r w:rsidRPr="00F63BAD">
        <w:t xml:space="preserve">ear Action Plan </w:t>
      </w:r>
      <w:r w:rsidR="002B01EB" w:rsidRPr="00F63BAD">
        <w:t>that have</w:t>
      </w:r>
      <w:r w:rsidR="002350F8" w:rsidRPr="00F63BAD">
        <w:t xml:space="preserve"> been </w:t>
      </w:r>
      <w:r w:rsidRPr="00F63BAD">
        <w:t>published</w:t>
      </w:r>
      <w:r w:rsidR="002350F8" w:rsidRPr="00F63BAD">
        <w:t xml:space="preserve"> and made available online for public comment for a period of 30 days</w:t>
      </w:r>
      <w:r w:rsidR="001A54AB" w:rsidRPr="00F63BAD">
        <w:t>,</w:t>
      </w:r>
      <w:r w:rsidRPr="00F63BAD">
        <w:t xml:space="preserve"> and two public he</w:t>
      </w:r>
      <w:r w:rsidR="00D350C4" w:rsidRPr="00F63BAD">
        <w:t>arings have bee</w:t>
      </w:r>
      <w:r w:rsidR="007F3893" w:rsidRPr="00F63BAD">
        <w:t xml:space="preserve">n held on </w:t>
      </w:r>
      <w:r w:rsidR="00BC5BCD">
        <w:t>July</w:t>
      </w:r>
      <w:r w:rsidR="002A1911" w:rsidRPr="00BC5BCD">
        <w:t xml:space="preserve"> </w:t>
      </w:r>
      <w:r w:rsidR="005901ED">
        <w:t>13</w:t>
      </w:r>
      <w:r w:rsidR="002A1911" w:rsidRPr="00BC5BCD">
        <w:t>, 2021</w:t>
      </w:r>
      <w:r w:rsidR="00A57282" w:rsidRPr="00BC5BCD">
        <w:t xml:space="preserve"> </w:t>
      </w:r>
      <w:r w:rsidR="00A57282" w:rsidRPr="00F63BAD">
        <w:t xml:space="preserve">and </w:t>
      </w:r>
      <w:r w:rsidR="002A1911" w:rsidRPr="00BC5BCD">
        <w:t xml:space="preserve">October </w:t>
      </w:r>
      <w:r w:rsidR="00D568B3">
        <w:t>28</w:t>
      </w:r>
      <w:r w:rsidR="002A1911" w:rsidRPr="00BC5BCD">
        <w:t>,</w:t>
      </w:r>
      <w:r w:rsidR="007E672E" w:rsidRPr="00BC5BCD">
        <w:t xml:space="preserve"> </w:t>
      </w:r>
      <w:r w:rsidR="002A1911" w:rsidRPr="00BC5BCD">
        <w:t>2021</w:t>
      </w:r>
      <w:r w:rsidR="00551CAF" w:rsidRPr="00F63BAD">
        <w:t>,</w:t>
      </w:r>
      <w:r w:rsidRPr="00F63BAD">
        <w:t xml:space="preserve"> to discuss and receive comments on the </w:t>
      </w:r>
      <w:r w:rsidR="00551CAF" w:rsidRPr="00F63BAD">
        <w:t>plan</w:t>
      </w:r>
      <w:r w:rsidR="000C4FF9" w:rsidRPr="00F63BAD">
        <w:t>s</w:t>
      </w:r>
      <w:r w:rsidRPr="00F63BAD">
        <w:t xml:space="preserve">; and </w:t>
      </w:r>
    </w:p>
    <w:p w14:paraId="0FB762AA" w14:textId="77777777" w:rsidR="00EC22B6" w:rsidRPr="00F63BAD" w:rsidRDefault="00EC22B6">
      <w:pPr>
        <w:jc w:val="both"/>
      </w:pPr>
    </w:p>
    <w:p w14:paraId="0950C178" w14:textId="77777777" w:rsidR="00EC22B6" w:rsidRPr="00F63BAD" w:rsidRDefault="00EC22B6">
      <w:pPr>
        <w:jc w:val="both"/>
      </w:pPr>
      <w:r w:rsidRPr="00F63BAD">
        <w:rPr>
          <w:b/>
        </w:rPr>
        <w:t>WHEREAS</w:t>
      </w:r>
      <w:r w:rsidR="00F06E28" w:rsidRPr="00F63BAD">
        <w:t xml:space="preserve">, </w:t>
      </w:r>
      <w:r w:rsidRPr="00F63BAD">
        <w:t xml:space="preserve">the City of Savannah seeks to support agencies that can successfully </w:t>
      </w:r>
      <w:r w:rsidR="00551CAF" w:rsidRPr="00F63BAD">
        <w:t>provide services to</w:t>
      </w:r>
      <w:r w:rsidRPr="00F63BAD">
        <w:t xml:space="preserve"> assist low-to-moderate income persons </w:t>
      </w:r>
      <w:r w:rsidR="00551CAF" w:rsidRPr="00F63BAD">
        <w:t>and carry out projects to improve housing, economic developmen</w:t>
      </w:r>
      <w:r w:rsidR="00F06E28" w:rsidRPr="00F63BAD">
        <w:t>t and other eligible activities.</w:t>
      </w:r>
    </w:p>
    <w:p w14:paraId="7A1AC46C" w14:textId="77777777" w:rsidR="001A54AB" w:rsidRPr="00F63BAD" w:rsidRDefault="001A54AB">
      <w:pPr>
        <w:jc w:val="both"/>
      </w:pPr>
    </w:p>
    <w:p w14:paraId="6FEE6D66" w14:textId="3A2A415D" w:rsidR="00551CAF" w:rsidRPr="00F63BAD" w:rsidRDefault="000135D3">
      <w:pPr>
        <w:jc w:val="both"/>
      </w:pPr>
      <w:r w:rsidRPr="00F63BAD">
        <w:rPr>
          <w:b/>
          <w:bCs/>
        </w:rPr>
        <w:t>NOW, THEREFORE, BE IT RESOLVED</w:t>
      </w:r>
      <w:r w:rsidRPr="00F63BAD">
        <w:t xml:space="preserve"> </w:t>
      </w:r>
      <w:r w:rsidR="007F1F93" w:rsidRPr="00F63BAD">
        <w:t xml:space="preserve">that the Mayor and Aldermen of the City of Savannah authorize </w:t>
      </w:r>
      <w:r w:rsidR="00F63BAD">
        <w:t>the C</w:t>
      </w:r>
      <w:r w:rsidR="007F1F93" w:rsidRPr="00F63BAD">
        <w:t xml:space="preserve">ity Manager to submit to the United States Department of Housing and Urban Development the City’s One-Year Action Plan for </w:t>
      </w:r>
      <w:r w:rsidR="00C57353" w:rsidRPr="00F63BAD">
        <w:t>202</w:t>
      </w:r>
      <w:r w:rsidR="002A1911">
        <w:t>2</w:t>
      </w:r>
      <w:r w:rsidR="007F1F93" w:rsidRPr="00F63BAD">
        <w:t xml:space="preserve"> and to enter into grant agreements with the subrecipients named therein.</w:t>
      </w:r>
    </w:p>
    <w:p w14:paraId="28E7E029" w14:textId="77777777" w:rsidR="007F1F93" w:rsidRPr="00F63BAD" w:rsidRDefault="007F1F93">
      <w:pPr>
        <w:jc w:val="both"/>
      </w:pPr>
    </w:p>
    <w:p w14:paraId="628F5358" w14:textId="4352B9D7" w:rsidR="000135D3" w:rsidRPr="00F63BAD" w:rsidRDefault="000135D3">
      <w:pPr>
        <w:jc w:val="both"/>
      </w:pPr>
      <w:r w:rsidRPr="00F63BAD">
        <w:rPr>
          <w:b/>
          <w:bCs/>
        </w:rPr>
        <w:t>ADOPTED AND APPROVED:</w:t>
      </w:r>
      <w:r w:rsidRPr="00F63BAD">
        <w:t xml:space="preserve"> </w:t>
      </w:r>
      <w:r w:rsidR="00095457" w:rsidRPr="00F63BAD">
        <w:t xml:space="preserve">October </w:t>
      </w:r>
      <w:r w:rsidR="00D568B3">
        <w:t>28</w:t>
      </w:r>
      <w:r w:rsidR="00551CAF" w:rsidRPr="00F63BAD">
        <w:t>,</w:t>
      </w:r>
      <w:r w:rsidR="00C57353" w:rsidRPr="00F63BAD">
        <w:t xml:space="preserve"> 20</w:t>
      </w:r>
      <w:r w:rsidR="00F63BAD">
        <w:t>2</w:t>
      </w:r>
      <w:r w:rsidR="002A1911">
        <w:t>1</w:t>
      </w:r>
      <w:r w:rsidR="001A54AB" w:rsidRPr="00F63BAD">
        <w:t>.</w:t>
      </w:r>
    </w:p>
    <w:p w14:paraId="2F7D37A1" w14:textId="77777777" w:rsidR="000135D3" w:rsidRPr="00F63BAD" w:rsidRDefault="000135D3">
      <w:pPr>
        <w:jc w:val="both"/>
      </w:pPr>
    </w:p>
    <w:p w14:paraId="71CBDB1A" w14:textId="77777777" w:rsidR="00E64339" w:rsidRPr="00F63BAD" w:rsidRDefault="00E64339" w:rsidP="00E64339">
      <w:pPr>
        <w:widowControl/>
        <w:autoSpaceDE/>
        <w:autoSpaceDN/>
        <w:adjustRightInd/>
      </w:pPr>
    </w:p>
    <w:p w14:paraId="34A15674" w14:textId="77777777" w:rsidR="00F06E28" w:rsidRPr="00F63BAD" w:rsidRDefault="00F06E28" w:rsidP="00E64339">
      <w:pPr>
        <w:widowControl/>
        <w:autoSpaceDE/>
        <w:autoSpaceDN/>
        <w:adjustRightInd/>
      </w:pPr>
    </w:p>
    <w:p w14:paraId="2C7E6A19" w14:textId="77777777" w:rsidR="00E64339" w:rsidRPr="00F63BAD" w:rsidRDefault="00E64339" w:rsidP="00E64339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ab/>
        <w:t>________________________________</w:t>
      </w:r>
    </w:p>
    <w:p w14:paraId="08B8FF47" w14:textId="4EC95488" w:rsidR="00E64339" w:rsidRPr="00F63BAD" w:rsidRDefault="00E64339" w:rsidP="00E64339">
      <w:pPr>
        <w:widowControl/>
        <w:autoSpaceDE/>
        <w:autoSpaceDN/>
        <w:adjustRightInd/>
        <w:ind w:left="4320" w:firstLine="720"/>
        <w:jc w:val="both"/>
      </w:pPr>
      <w:r w:rsidRPr="00F63BAD">
        <w:t>MAYOR</w:t>
      </w:r>
      <w:r w:rsidRPr="00F63BAD">
        <w:tab/>
      </w:r>
      <w:r w:rsidRPr="00F63BAD">
        <w:tab/>
      </w:r>
    </w:p>
    <w:p w14:paraId="3C25F121" w14:textId="77777777" w:rsidR="00E64339" w:rsidRPr="00F63BAD" w:rsidRDefault="00E64339" w:rsidP="00E64339">
      <w:pPr>
        <w:widowControl/>
        <w:autoSpaceDE/>
        <w:autoSpaceDN/>
        <w:adjustRightInd/>
      </w:pPr>
    </w:p>
    <w:p w14:paraId="16A04A85" w14:textId="77777777" w:rsidR="00E64339" w:rsidRPr="00F63BAD" w:rsidRDefault="00E64339" w:rsidP="00E64339">
      <w:pPr>
        <w:widowControl/>
        <w:autoSpaceDE/>
        <w:autoSpaceDN/>
        <w:adjustRightInd/>
      </w:pPr>
      <w:r w:rsidRPr="00F63BAD">
        <w:t>ATTEST:</w:t>
      </w:r>
    </w:p>
    <w:p w14:paraId="1E578764" w14:textId="77777777" w:rsidR="00E64339" w:rsidRPr="00F63BAD" w:rsidRDefault="00E64339" w:rsidP="00E64339">
      <w:pPr>
        <w:widowControl/>
        <w:autoSpaceDE/>
        <w:autoSpaceDN/>
        <w:adjustRightInd/>
      </w:pPr>
    </w:p>
    <w:p w14:paraId="1EF1CE36" w14:textId="77777777" w:rsidR="00E64339" w:rsidRPr="00F63BAD" w:rsidRDefault="00E64339" w:rsidP="00E64339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>___________________________________</w:t>
      </w:r>
    </w:p>
    <w:p w14:paraId="0F79704D" w14:textId="77777777" w:rsidR="00E64339" w:rsidRPr="00F63BAD" w:rsidRDefault="00E64339" w:rsidP="00E64339">
      <w:pPr>
        <w:widowControl/>
        <w:autoSpaceDE/>
        <w:autoSpaceDN/>
        <w:adjustRightInd/>
      </w:pPr>
      <w:r w:rsidRPr="00F63BAD">
        <w:t>CLERK OF COUNCIL</w:t>
      </w:r>
    </w:p>
    <w:p w14:paraId="40D5F624" w14:textId="77777777" w:rsidR="00E64339" w:rsidRPr="00F63BAD" w:rsidRDefault="00E64339" w:rsidP="00E64339">
      <w:pPr>
        <w:widowControl/>
        <w:autoSpaceDE/>
        <w:autoSpaceDN/>
        <w:adjustRightInd/>
      </w:pPr>
      <w:r w:rsidRPr="00F63BAD">
        <w:t>CITY OF SAVANNAH, GEORGIA</w:t>
      </w:r>
    </w:p>
    <w:p w14:paraId="6B509772" w14:textId="77777777" w:rsidR="00E64339" w:rsidRPr="00E64339" w:rsidRDefault="00E64339" w:rsidP="00E64339">
      <w:pPr>
        <w:widowControl/>
        <w:autoSpaceDE/>
        <w:autoSpaceDN/>
        <w:adjustRightInd/>
        <w:rPr>
          <w:rFonts w:ascii="Arial" w:hAnsi="Arial" w:cs="Arial"/>
        </w:rPr>
      </w:pPr>
    </w:p>
    <w:p w14:paraId="0DCEDE7D" w14:textId="77777777" w:rsidR="000135D3" w:rsidRPr="00555CC2" w:rsidRDefault="000135D3">
      <w:pPr>
        <w:jc w:val="both"/>
        <w:rPr>
          <w:rFonts w:ascii="Arial" w:hAnsi="Arial" w:cs="Arial"/>
        </w:rPr>
      </w:pPr>
    </w:p>
    <w:sectPr w:rsidR="000135D3" w:rsidRPr="00555CC2" w:rsidSect="00BA3751">
      <w:pgSz w:w="12240" w:h="15840"/>
      <w:pgMar w:top="81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Tc0N7I0M7cwMTJR0lEKTi0uzszPAykwqgUAF6FnWywAAAA="/>
  </w:docVars>
  <w:rsids>
    <w:rsidRoot w:val="000135D3"/>
    <w:rsid w:val="000135D3"/>
    <w:rsid w:val="00024759"/>
    <w:rsid w:val="0005259E"/>
    <w:rsid w:val="00065F8C"/>
    <w:rsid w:val="00095457"/>
    <w:rsid w:val="000A52CF"/>
    <w:rsid w:val="000C4FF9"/>
    <w:rsid w:val="000E1BFD"/>
    <w:rsid w:val="0014687D"/>
    <w:rsid w:val="001A54AB"/>
    <w:rsid w:val="001D3B9F"/>
    <w:rsid w:val="002350F8"/>
    <w:rsid w:val="00242D5A"/>
    <w:rsid w:val="002A1911"/>
    <w:rsid w:val="002B01EB"/>
    <w:rsid w:val="003C14B2"/>
    <w:rsid w:val="00440885"/>
    <w:rsid w:val="00447F91"/>
    <w:rsid w:val="00463BED"/>
    <w:rsid w:val="004A3401"/>
    <w:rsid w:val="004B1C0C"/>
    <w:rsid w:val="004D7C90"/>
    <w:rsid w:val="004E7126"/>
    <w:rsid w:val="00551CAF"/>
    <w:rsid w:val="00555CC2"/>
    <w:rsid w:val="00585B67"/>
    <w:rsid w:val="005901ED"/>
    <w:rsid w:val="00601707"/>
    <w:rsid w:val="006676A5"/>
    <w:rsid w:val="006F03CB"/>
    <w:rsid w:val="007237FC"/>
    <w:rsid w:val="00744E87"/>
    <w:rsid w:val="0077680D"/>
    <w:rsid w:val="007D4CA6"/>
    <w:rsid w:val="007E672E"/>
    <w:rsid w:val="007F1F93"/>
    <w:rsid w:val="007F3893"/>
    <w:rsid w:val="008C36CA"/>
    <w:rsid w:val="00984D2D"/>
    <w:rsid w:val="00A57282"/>
    <w:rsid w:val="00A701B6"/>
    <w:rsid w:val="00A73D2C"/>
    <w:rsid w:val="00B614B7"/>
    <w:rsid w:val="00B65AA3"/>
    <w:rsid w:val="00B97EB3"/>
    <w:rsid w:val="00BA3751"/>
    <w:rsid w:val="00BC5BCD"/>
    <w:rsid w:val="00BE5485"/>
    <w:rsid w:val="00BF2DEB"/>
    <w:rsid w:val="00C0254A"/>
    <w:rsid w:val="00C05968"/>
    <w:rsid w:val="00C57353"/>
    <w:rsid w:val="00C60484"/>
    <w:rsid w:val="00CB7CE9"/>
    <w:rsid w:val="00CD7D2E"/>
    <w:rsid w:val="00D350C4"/>
    <w:rsid w:val="00D568B3"/>
    <w:rsid w:val="00DB545B"/>
    <w:rsid w:val="00E64339"/>
    <w:rsid w:val="00EC22B6"/>
    <w:rsid w:val="00F06E28"/>
    <w:rsid w:val="00F120B9"/>
    <w:rsid w:val="00F63BA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48E542"/>
  <w15:docId w15:val="{74746CF1-B5C6-4D85-ABFE-0377286D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M. Bertolozzi</dc:creator>
  <cp:lastModifiedBy>Patricia F Waye</cp:lastModifiedBy>
  <cp:revision>10</cp:revision>
  <cp:lastPrinted>2021-08-25T16:09:00Z</cp:lastPrinted>
  <dcterms:created xsi:type="dcterms:W3CDTF">2021-08-25T14:35:00Z</dcterms:created>
  <dcterms:modified xsi:type="dcterms:W3CDTF">2021-09-21T15:55:00Z</dcterms:modified>
</cp:coreProperties>
</file>