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8ADE" w14:textId="77777777" w:rsidR="006A4887" w:rsidRDefault="006A4887">
      <w:pPr>
        <w:pStyle w:val="Title1"/>
      </w:pPr>
    </w:p>
    <w:bookmarkStart w:id="0" w:name="Privilege"/>
    <w:bookmarkEnd w:id="0"/>
    <w:p w14:paraId="71FD389E" w14:textId="77777777" w:rsidR="006A4887" w:rsidRDefault="006A4887">
      <w:pPr>
        <w:pStyle w:val="Handling"/>
      </w:pPr>
      <w:r>
        <w:fldChar w:fldCharType="begin"/>
      </w:r>
      <w:r>
        <w:instrText>Privilege</w:instrText>
      </w:r>
      <w:r>
        <w:fldChar w:fldCharType="end"/>
      </w:r>
      <w:bookmarkStart w:id="1" w:name="Delivery"/>
      <w:bookmarkEnd w:id="1"/>
      <w:r>
        <w:fldChar w:fldCharType="begin"/>
      </w:r>
      <w:r>
        <w:instrText>Delivery</w:instrText>
      </w:r>
      <w:r>
        <w:fldChar w:fldCharType="end"/>
      </w:r>
    </w:p>
    <w:p w14:paraId="1A71FAAA" w14:textId="6621E1C4" w:rsidR="006A4887" w:rsidRDefault="006A4887" w:rsidP="008A4DF4">
      <w:pPr>
        <w:pStyle w:val="Indent"/>
        <w:ind w:left="1440"/>
      </w:pPr>
      <w:r>
        <w:rPr>
          <w:b/>
        </w:rPr>
        <w:t>TO:</w:t>
      </w:r>
      <w:r>
        <w:tab/>
      </w:r>
      <w:bookmarkStart w:id="2" w:name="To"/>
      <w:bookmarkEnd w:id="2"/>
      <w:r w:rsidR="00023B7E">
        <w:t>J</w:t>
      </w:r>
      <w:r>
        <w:fldChar w:fldCharType="begin"/>
      </w:r>
      <w:r>
        <w:instrText>To</w:instrText>
      </w:r>
      <w:r>
        <w:fldChar w:fldCharType="end"/>
      </w:r>
      <w:r w:rsidR="00023B7E">
        <w:t>oseph A. Melder</w:t>
      </w:r>
      <w:r w:rsidR="005568CC">
        <w:t>, City Manager</w:t>
      </w:r>
    </w:p>
    <w:p w14:paraId="21AA0993" w14:textId="66025608" w:rsidR="006A4887" w:rsidRDefault="006A4887" w:rsidP="008A4DF4">
      <w:pPr>
        <w:pStyle w:val="Indent"/>
        <w:ind w:left="1440"/>
      </w:pPr>
      <w:r>
        <w:rPr>
          <w:b/>
        </w:rPr>
        <w:t>FROM:</w:t>
      </w:r>
      <w:r>
        <w:tab/>
      </w:r>
      <w:r w:rsidR="00023B7E">
        <w:t>Jeffery Grant, HR Director</w:t>
      </w:r>
    </w:p>
    <w:p w14:paraId="133E20A0" w14:textId="77777777" w:rsidR="006A4887" w:rsidRDefault="006A4887" w:rsidP="008A4DF4">
      <w:pPr>
        <w:pStyle w:val="Indent"/>
        <w:ind w:left="1440"/>
      </w:pPr>
      <w:r>
        <w:rPr>
          <w:b/>
        </w:rPr>
        <w:t>RE:</w:t>
      </w:r>
      <w:r>
        <w:tab/>
      </w:r>
      <w:r w:rsidR="008F64E6">
        <w:t>Charter Amendment</w:t>
      </w:r>
      <w:r w:rsidR="008A4DF4">
        <w:t xml:space="preserve"> </w:t>
      </w:r>
      <w:r w:rsidR="008F64E6">
        <w:t xml:space="preserve">for </w:t>
      </w:r>
      <w:r w:rsidR="008F64E6" w:rsidRPr="008F64E6">
        <w:t>City of Savannah Employees’ Retirement Plan</w:t>
      </w:r>
    </w:p>
    <w:p w14:paraId="517653E5" w14:textId="725D47ED" w:rsidR="006A4887" w:rsidRDefault="006A4887" w:rsidP="008A4DF4">
      <w:pPr>
        <w:pStyle w:val="Indent"/>
        <w:ind w:left="1440"/>
      </w:pPr>
      <w:r>
        <w:rPr>
          <w:b/>
        </w:rPr>
        <w:t>DATE:</w:t>
      </w:r>
      <w:r>
        <w:tab/>
      </w:r>
      <w:r w:rsidR="00023B7E">
        <w:t>September</w:t>
      </w:r>
      <w:r w:rsidR="00D7086B">
        <w:t xml:space="preserve"> 2</w:t>
      </w:r>
      <w:r w:rsidR="00023B7E">
        <w:t>3</w:t>
      </w:r>
      <w:r w:rsidR="00D7086B">
        <w:t>, 2022</w:t>
      </w:r>
    </w:p>
    <w:p w14:paraId="437D53C1" w14:textId="77777777" w:rsidR="006A4887" w:rsidRDefault="006A4887">
      <w:r>
        <w:t>__________________________________________________________________________</w:t>
      </w:r>
      <w:r w:rsidR="00B63649">
        <w:t>____</w:t>
      </w:r>
    </w:p>
    <w:p w14:paraId="3A02EB9B" w14:textId="77777777" w:rsidR="008F64E6" w:rsidRDefault="008F64E6" w:rsidP="003F7483">
      <w:pPr>
        <w:pStyle w:val="cc"/>
        <w:ind w:left="0" w:firstLine="0"/>
        <w:jc w:val="both"/>
      </w:pPr>
      <w:bookmarkStart w:id="3" w:name="Encl"/>
      <w:bookmarkEnd w:id="3"/>
    </w:p>
    <w:p w14:paraId="1D1560A5" w14:textId="77777777" w:rsidR="00671F28" w:rsidRDefault="001228D5" w:rsidP="00671F28">
      <w:pPr>
        <w:pStyle w:val="cc"/>
        <w:ind w:left="0" w:firstLine="0"/>
        <w:jc w:val="both"/>
      </w:pPr>
      <w:r>
        <w:t>This memorandum describes</w:t>
      </w:r>
      <w:r w:rsidR="00C23CA9">
        <w:t xml:space="preserve"> a </w:t>
      </w:r>
      <w:r w:rsidR="008F64E6">
        <w:t xml:space="preserve">proposed </w:t>
      </w:r>
      <w:r>
        <w:t>Ordinance to amend to the City Charter to address changes to the</w:t>
      </w:r>
      <w:r w:rsidR="008F64E6" w:rsidRPr="008F64E6">
        <w:t xml:space="preserve"> City of Savannah Employees’ Retirement Plan (the “Pension Plan”)</w:t>
      </w:r>
      <w:r>
        <w:t>, effect</w:t>
      </w:r>
      <w:r w:rsidR="002B2BAC">
        <w:t>iv</w:t>
      </w:r>
      <w:r w:rsidR="00D7086B">
        <w:t>e January 1, 2023</w:t>
      </w:r>
      <w:r>
        <w:t>.</w:t>
      </w:r>
      <w:r w:rsidR="00C23CA9">
        <w:t xml:space="preserve">  The Retirement Board </w:t>
      </w:r>
      <w:r w:rsidR="0085431E">
        <w:t xml:space="preserve">originally </w:t>
      </w:r>
      <w:r w:rsidR="00C23CA9">
        <w:t xml:space="preserve">discussed the proposed Ordinance at its meeting on November 3, 2020, and recommended approval to the Mayor and City Council.  </w:t>
      </w:r>
    </w:p>
    <w:p w14:paraId="58294A6B" w14:textId="77777777" w:rsidR="00671F28" w:rsidRDefault="00671F28" w:rsidP="00671F28">
      <w:pPr>
        <w:pStyle w:val="cc"/>
        <w:ind w:left="0" w:firstLine="0"/>
        <w:jc w:val="both"/>
      </w:pPr>
    </w:p>
    <w:p w14:paraId="4318D8B7" w14:textId="35A5CD75" w:rsidR="009F7E95" w:rsidRDefault="001228D5" w:rsidP="00365C16">
      <w:pPr>
        <w:pStyle w:val="cc"/>
        <w:ind w:left="0" w:firstLine="720"/>
        <w:jc w:val="both"/>
      </w:pPr>
      <w:r>
        <w:t>1.</w:t>
      </w:r>
      <w:r>
        <w:tab/>
        <w:t>Section</w:t>
      </w:r>
      <w:r w:rsidR="00304DE7">
        <w:t>s</w:t>
      </w:r>
      <w:r w:rsidR="00BC48C0">
        <w:t xml:space="preserve"> 1.A.</w:t>
      </w:r>
      <w:r w:rsidR="002B2BAC">
        <w:t>, 1.B., and 1.</w:t>
      </w:r>
      <w:r w:rsidR="00023B7E">
        <w:t>C</w:t>
      </w:r>
      <w:r w:rsidR="002B2BAC">
        <w:t>.</w:t>
      </w:r>
      <w:r w:rsidR="00BC48C0">
        <w:t xml:space="preserve"> of the proposed Ordinance amends the Pension Plan to</w:t>
      </w:r>
      <w:r w:rsidR="002B2BAC">
        <w:t xml:space="preserve"> </w:t>
      </w:r>
      <w:r w:rsidR="00671F28">
        <w:t>require a Social Security A</w:t>
      </w:r>
      <w:r w:rsidR="00D7086B">
        <w:t xml:space="preserve">dministration determination for </w:t>
      </w:r>
      <w:r w:rsidR="00671F28">
        <w:t xml:space="preserve">disability </w:t>
      </w:r>
      <w:r w:rsidR="00D7086B">
        <w:t xml:space="preserve">or a determination for disability benefits under the City’s long-term disability plan </w:t>
      </w:r>
      <w:r w:rsidR="00671F28">
        <w:t xml:space="preserve">in order to be eligible for disability benefits under the Plan (rather than the Retirement Board determining disability based on </w:t>
      </w:r>
      <w:r w:rsidR="00304DE7">
        <w:t>physician certification</w:t>
      </w:r>
      <w:r w:rsidR="00D7086B">
        <w:t>s</w:t>
      </w:r>
      <w:r w:rsidR="00365C16">
        <w:t>).</w:t>
      </w:r>
    </w:p>
    <w:p w14:paraId="2B3EC943" w14:textId="77777777" w:rsidR="00BC48C0" w:rsidRDefault="00BC48C0" w:rsidP="001228D5">
      <w:pPr>
        <w:pStyle w:val="cc"/>
        <w:ind w:left="0" w:firstLine="720"/>
        <w:jc w:val="both"/>
      </w:pPr>
    </w:p>
    <w:p w14:paraId="4A32C0CE" w14:textId="6EAA3981" w:rsidR="00C6293D" w:rsidRPr="00C6293D" w:rsidRDefault="00023B7E" w:rsidP="00C6293D">
      <w:pPr>
        <w:pStyle w:val="cc"/>
        <w:ind w:left="0" w:firstLine="720"/>
        <w:jc w:val="both"/>
      </w:pPr>
      <w:r>
        <w:t>2</w:t>
      </w:r>
      <w:r w:rsidR="002B2BAC">
        <w:t>.</w:t>
      </w:r>
      <w:r w:rsidR="002B2BAC">
        <w:tab/>
        <w:t>Section 1.</w:t>
      </w:r>
      <w:r>
        <w:t>D</w:t>
      </w:r>
      <w:r w:rsidR="00BE2824">
        <w:t>. of the Ordinance amends the Pension Plan</w:t>
      </w:r>
      <w:r w:rsidR="008F437D">
        <w:t xml:space="preserve"> to </w:t>
      </w:r>
      <w:r w:rsidR="00C6293D">
        <w:t>require that i</w:t>
      </w:r>
      <w:r w:rsidR="00C6293D" w:rsidRPr="00C6293D">
        <w:t xml:space="preserve">f a </w:t>
      </w:r>
      <w:r w:rsidR="00C6293D">
        <w:t>p</w:t>
      </w:r>
      <w:r w:rsidR="00C6293D" w:rsidRPr="00C6293D">
        <w:t xml:space="preserve">articipant is re-employed by the City while receiving </w:t>
      </w:r>
      <w:r w:rsidR="00304DE7">
        <w:t xml:space="preserve">pension </w:t>
      </w:r>
      <w:r w:rsidR="00C6293D">
        <w:t>benefits under the Plan, the p</w:t>
      </w:r>
      <w:r w:rsidR="00C6293D" w:rsidRPr="00C6293D">
        <w:t>articipant’s pension benefits</w:t>
      </w:r>
      <w:r w:rsidR="00C6293D">
        <w:t xml:space="preserve"> will cease and, d</w:t>
      </w:r>
      <w:r w:rsidR="00C6293D" w:rsidRPr="00C6293D">
        <w:t xml:space="preserve">uring the period of </w:t>
      </w:r>
      <w:r w:rsidR="00C6293D">
        <w:t>re-employment, the p</w:t>
      </w:r>
      <w:r w:rsidR="00365C16">
        <w:t>articipant wi</w:t>
      </w:r>
      <w:r w:rsidR="00C6293D" w:rsidRPr="00C6293D">
        <w:t xml:space="preserve">ll make contributions to the Plan.  Upon re-retirement, </w:t>
      </w:r>
      <w:r w:rsidR="00C6293D">
        <w:t>the p</w:t>
      </w:r>
      <w:r w:rsidR="00C6293D" w:rsidRPr="00C6293D">
        <w:t xml:space="preserve">articipant’s pension benefits </w:t>
      </w:r>
      <w:r w:rsidR="00CA03D7">
        <w:t xml:space="preserve">will </w:t>
      </w:r>
      <w:r w:rsidR="00C6293D" w:rsidRPr="00C6293D">
        <w:t>be recalculated and payment shall commence</w:t>
      </w:r>
      <w:r w:rsidR="00C6293D">
        <w:t xml:space="preserve"> following the p</w:t>
      </w:r>
      <w:r w:rsidR="00C6293D" w:rsidRPr="00C6293D">
        <w:t>articipant’s re-retirement.</w:t>
      </w:r>
      <w:r w:rsidR="00365C16">
        <w:t xml:space="preserve">  Retirees who are </w:t>
      </w:r>
      <w:r w:rsidR="00365C16" w:rsidRPr="00365C16">
        <w:t>elected to office or selected to fill a vacancy in an appointed office (City Manager, City Attorney, or City Clerk)</w:t>
      </w:r>
      <w:r w:rsidR="00365C16">
        <w:t xml:space="preserve">, however, will continue to have choice to continue their pension or rejoin and contributed to the Plan.  </w:t>
      </w:r>
    </w:p>
    <w:p w14:paraId="181B8185" w14:textId="77777777" w:rsidR="0094579A" w:rsidRDefault="0094579A" w:rsidP="006F4475">
      <w:pPr>
        <w:pStyle w:val="cc"/>
        <w:ind w:left="0" w:firstLine="0"/>
        <w:jc w:val="both"/>
      </w:pPr>
    </w:p>
    <w:p w14:paraId="72448742" w14:textId="77777777" w:rsidR="008213BA" w:rsidRDefault="008213BA" w:rsidP="006F4475">
      <w:pPr>
        <w:pStyle w:val="cc"/>
        <w:ind w:left="0" w:firstLine="0"/>
        <w:jc w:val="both"/>
      </w:pPr>
      <w:r>
        <w:t>Please let me know if you would like to discuss or have any questions.</w:t>
      </w:r>
      <w:r w:rsidR="0094579A">
        <w:t xml:space="preserve">  </w:t>
      </w:r>
    </w:p>
    <w:p w14:paraId="4A05D4CE" w14:textId="77777777" w:rsidR="008213BA" w:rsidRDefault="008213BA" w:rsidP="006F4475">
      <w:pPr>
        <w:pStyle w:val="cc"/>
        <w:ind w:left="0" w:firstLine="0"/>
        <w:jc w:val="both"/>
      </w:pPr>
    </w:p>
    <w:p w14:paraId="5CC1B6FB" w14:textId="77777777" w:rsidR="00DF6D59" w:rsidRPr="00DF6D59" w:rsidRDefault="00DF6D59" w:rsidP="006F4475">
      <w:pPr>
        <w:pStyle w:val="cc"/>
        <w:jc w:val="both"/>
      </w:pPr>
    </w:p>
    <w:p w14:paraId="0E95945A" w14:textId="77777777" w:rsidR="00DF6D59" w:rsidRPr="00DF6D59" w:rsidRDefault="00DF6D59" w:rsidP="006F4475">
      <w:pPr>
        <w:pStyle w:val="cc"/>
        <w:jc w:val="both"/>
      </w:pPr>
    </w:p>
    <w:sectPr w:rsidR="00DF6D59" w:rsidRPr="00DF6D59" w:rsidSect="004358B5">
      <w:footerReference w:type="default" r:id="rId8"/>
      <w:headerReference w:type="first" r:id="rId9"/>
      <w:pgSz w:w="12240" w:h="15840" w:code="1"/>
      <w:pgMar w:top="1440" w:right="1440" w:bottom="115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9EAA" w14:textId="77777777" w:rsidR="00001EF2" w:rsidRDefault="00001EF2">
      <w:r>
        <w:separator/>
      </w:r>
    </w:p>
  </w:endnote>
  <w:endnote w:type="continuationSeparator" w:id="0">
    <w:p w14:paraId="7E6354A3" w14:textId="77777777" w:rsidR="00001EF2" w:rsidRDefault="0000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11D9" w14:textId="77777777" w:rsidR="006A4887" w:rsidRDefault="006A4887" w:rsidP="001334A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B234" w14:textId="77777777" w:rsidR="00001EF2" w:rsidRDefault="00001EF2">
      <w:r>
        <w:separator/>
      </w:r>
    </w:p>
  </w:footnote>
  <w:footnote w:type="continuationSeparator" w:id="0">
    <w:p w14:paraId="11429EAF" w14:textId="77777777" w:rsidR="00001EF2" w:rsidRDefault="0000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E577" w14:textId="0DDB121C" w:rsidR="00023B7E" w:rsidRDefault="00023B7E">
    <w:pPr>
      <w:pStyle w:val="Header"/>
    </w:pPr>
    <w:r>
      <w:rPr>
        <w:noProof/>
      </w:rPr>
      <w:drawing>
        <wp:inline distT="0" distB="0" distL="0" distR="0" wp14:anchorId="28526828" wp14:editId="05B6D424">
          <wp:extent cx="1333500" cy="762000"/>
          <wp:effectExtent l="0" t="0" r="0" b="0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319" cy="767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89C"/>
    <w:multiLevelType w:val="hybridMultilevel"/>
    <w:tmpl w:val="6DD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FD5"/>
    <w:multiLevelType w:val="hybridMultilevel"/>
    <w:tmpl w:val="3D1A67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83024"/>
    <w:multiLevelType w:val="hybridMultilevel"/>
    <w:tmpl w:val="4E78A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7F90"/>
    <w:multiLevelType w:val="hybridMultilevel"/>
    <w:tmpl w:val="133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51F2D"/>
    <w:multiLevelType w:val="hybridMultilevel"/>
    <w:tmpl w:val="5E3E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86C19"/>
    <w:multiLevelType w:val="hybridMultilevel"/>
    <w:tmpl w:val="8FC8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37DCD"/>
    <w:multiLevelType w:val="hybridMultilevel"/>
    <w:tmpl w:val="CC20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73D31"/>
    <w:multiLevelType w:val="hybridMultilevel"/>
    <w:tmpl w:val="92D0AD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0217F6"/>
    <w:multiLevelType w:val="multilevel"/>
    <w:tmpl w:val="2690A7C0"/>
    <w:lvl w:ilvl="0">
      <w:start w:val="1"/>
      <w:numFmt w:val="upperRoman"/>
      <w:pStyle w:val="header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er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9" w15:restartNumberingAfterBreak="0">
    <w:nsid w:val="451A3D4D"/>
    <w:multiLevelType w:val="hybridMultilevel"/>
    <w:tmpl w:val="D328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C2CA2"/>
    <w:multiLevelType w:val="hybridMultilevel"/>
    <w:tmpl w:val="9B84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40245"/>
    <w:multiLevelType w:val="hybridMultilevel"/>
    <w:tmpl w:val="4E78A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07BEF"/>
    <w:multiLevelType w:val="hybridMultilevel"/>
    <w:tmpl w:val="F7AC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30E67"/>
    <w:multiLevelType w:val="hybridMultilevel"/>
    <w:tmpl w:val="8AA6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73B00"/>
    <w:multiLevelType w:val="hybridMultilevel"/>
    <w:tmpl w:val="8ED2B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13E8C"/>
    <w:multiLevelType w:val="hybridMultilevel"/>
    <w:tmpl w:val="89D42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372AD"/>
    <w:multiLevelType w:val="hybridMultilevel"/>
    <w:tmpl w:val="313E8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5E2847"/>
    <w:multiLevelType w:val="hybridMultilevel"/>
    <w:tmpl w:val="B51E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512982">
    <w:abstractNumId w:val="8"/>
  </w:num>
  <w:num w:numId="2" w16cid:durableId="2085952527">
    <w:abstractNumId w:val="8"/>
  </w:num>
  <w:num w:numId="3" w16cid:durableId="1230463750">
    <w:abstractNumId w:val="3"/>
  </w:num>
  <w:num w:numId="4" w16cid:durableId="1922907516">
    <w:abstractNumId w:val="0"/>
  </w:num>
  <w:num w:numId="5" w16cid:durableId="1464152620">
    <w:abstractNumId w:val="10"/>
  </w:num>
  <w:num w:numId="6" w16cid:durableId="1192108468">
    <w:abstractNumId w:val="5"/>
  </w:num>
  <w:num w:numId="7" w16cid:durableId="326397578">
    <w:abstractNumId w:val="17"/>
  </w:num>
  <w:num w:numId="8" w16cid:durableId="1683124137">
    <w:abstractNumId w:val="6"/>
  </w:num>
  <w:num w:numId="9" w16cid:durableId="257299506">
    <w:abstractNumId w:val="1"/>
  </w:num>
  <w:num w:numId="10" w16cid:durableId="2066685866">
    <w:abstractNumId w:val="4"/>
  </w:num>
  <w:num w:numId="11" w16cid:durableId="1449545087">
    <w:abstractNumId w:val="11"/>
  </w:num>
  <w:num w:numId="12" w16cid:durableId="591667120">
    <w:abstractNumId w:val="15"/>
  </w:num>
  <w:num w:numId="13" w16cid:durableId="240482889">
    <w:abstractNumId w:val="2"/>
  </w:num>
  <w:num w:numId="14" w16cid:durableId="10215121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6995652">
    <w:abstractNumId w:val="12"/>
  </w:num>
  <w:num w:numId="16" w16cid:durableId="1224680632">
    <w:abstractNumId w:val="13"/>
  </w:num>
  <w:num w:numId="17" w16cid:durableId="292756315">
    <w:abstractNumId w:val="9"/>
  </w:num>
  <w:num w:numId="18" w16cid:durableId="2137408837">
    <w:abstractNumId w:val="7"/>
  </w:num>
  <w:num w:numId="19" w16cid:durableId="15029697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nParaPopList" w:val="0"/>
  </w:docVars>
  <w:rsids>
    <w:rsidRoot w:val="008A4DF4"/>
    <w:rsid w:val="00001EF2"/>
    <w:rsid w:val="00023B7E"/>
    <w:rsid w:val="00032194"/>
    <w:rsid w:val="00033B68"/>
    <w:rsid w:val="000E3856"/>
    <w:rsid w:val="000F6889"/>
    <w:rsid w:val="00120122"/>
    <w:rsid w:val="001228D5"/>
    <w:rsid w:val="001334A6"/>
    <w:rsid w:val="0014451E"/>
    <w:rsid w:val="001545CC"/>
    <w:rsid w:val="00172C5D"/>
    <w:rsid w:val="00176481"/>
    <w:rsid w:val="0019283F"/>
    <w:rsid w:val="001B3792"/>
    <w:rsid w:val="002346C5"/>
    <w:rsid w:val="00247951"/>
    <w:rsid w:val="002870B8"/>
    <w:rsid w:val="002A0E12"/>
    <w:rsid w:val="002B2BAC"/>
    <w:rsid w:val="002D04A3"/>
    <w:rsid w:val="002D0AA0"/>
    <w:rsid w:val="002E1846"/>
    <w:rsid w:val="002F032B"/>
    <w:rsid w:val="002F6808"/>
    <w:rsid w:val="00304DE7"/>
    <w:rsid w:val="0033760A"/>
    <w:rsid w:val="00365C16"/>
    <w:rsid w:val="003768CF"/>
    <w:rsid w:val="003B4ABE"/>
    <w:rsid w:val="003F7483"/>
    <w:rsid w:val="004339DA"/>
    <w:rsid w:val="004358B5"/>
    <w:rsid w:val="00465CC5"/>
    <w:rsid w:val="004A75D9"/>
    <w:rsid w:val="004C6450"/>
    <w:rsid w:val="00515763"/>
    <w:rsid w:val="00516B80"/>
    <w:rsid w:val="00546B0A"/>
    <w:rsid w:val="005568CC"/>
    <w:rsid w:val="00590BF0"/>
    <w:rsid w:val="005918B8"/>
    <w:rsid w:val="00596C8D"/>
    <w:rsid w:val="005A0A24"/>
    <w:rsid w:val="005A3720"/>
    <w:rsid w:val="005A561E"/>
    <w:rsid w:val="006018CE"/>
    <w:rsid w:val="00626D14"/>
    <w:rsid w:val="00657843"/>
    <w:rsid w:val="00671F28"/>
    <w:rsid w:val="00686DBB"/>
    <w:rsid w:val="006A1CBF"/>
    <w:rsid w:val="006A4887"/>
    <w:rsid w:val="006B7626"/>
    <w:rsid w:val="006F4475"/>
    <w:rsid w:val="006F4FB5"/>
    <w:rsid w:val="00720962"/>
    <w:rsid w:val="00760420"/>
    <w:rsid w:val="00771431"/>
    <w:rsid w:val="007A4705"/>
    <w:rsid w:val="007C7C5E"/>
    <w:rsid w:val="008213BA"/>
    <w:rsid w:val="00826024"/>
    <w:rsid w:val="00836728"/>
    <w:rsid w:val="0085431E"/>
    <w:rsid w:val="008A4DF4"/>
    <w:rsid w:val="008E0B38"/>
    <w:rsid w:val="008F437D"/>
    <w:rsid w:val="008F64E6"/>
    <w:rsid w:val="009101EE"/>
    <w:rsid w:val="0092219C"/>
    <w:rsid w:val="0094579A"/>
    <w:rsid w:val="00947622"/>
    <w:rsid w:val="00977E9E"/>
    <w:rsid w:val="00981FE8"/>
    <w:rsid w:val="009B716D"/>
    <w:rsid w:val="009C160F"/>
    <w:rsid w:val="009C4864"/>
    <w:rsid w:val="009C74AB"/>
    <w:rsid w:val="009F7DE4"/>
    <w:rsid w:val="009F7E95"/>
    <w:rsid w:val="00A42447"/>
    <w:rsid w:val="00A43A1C"/>
    <w:rsid w:val="00A762DC"/>
    <w:rsid w:val="00AA6F9E"/>
    <w:rsid w:val="00AB093E"/>
    <w:rsid w:val="00AD7743"/>
    <w:rsid w:val="00AF6E20"/>
    <w:rsid w:val="00B13575"/>
    <w:rsid w:val="00B63649"/>
    <w:rsid w:val="00B701D2"/>
    <w:rsid w:val="00B72AE0"/>
    <w:rsid w:val="00BC48C0"/>
    <w:rsid w:val="00BC646C"/>
    <w:rsid w:val="00BE2824"/>
    <w:rsid w:val="00BF7F46"/>
    <w:rsid w:val="00C039CB"/>
    <w:rsid w:val="00C23CA9"/>
    <w:rsid w:val="00C6293D"/>
    <w:rsid w:val="00C644D0"/>
    <w:rsid w:val="00C86181"/>
    <w:rsid w:val="00CA03D7"/>
    <w:rsid w:val="00CC538F"/>
    <w:rsid w:val="00D7086B"/>
    <w:rsid w:val="00DC21A4"/>
    <w:rsid w:val="00DC7581"/>
    <w:rsid w:val="00DE0771"/>
    <w:rsid w:val="00DF6D59"/>
    <w:rsid w:val="00E10542"/>
    <w:rsid w:val="00E427F8"/>
    <w:rsid w:val="00E440D1"/>
    <w:rsid w:val="00E867AF"/>
    <w:rsid w:val="00E86AB3"/>
    <w:rsid w:val="00E92A83"/>
    <w:rsid w:val="00EA007F"/>
    <w:rsid w:val="00EA21A2"/>
    <w:rsid w:val="00F05429"/>
    <w:rsid w:val="00F258B3"/>
    <w:rsid w:val="00F31860"/>
    <w:rsid w:val="00F46E88"/>
    <w:rsid w:val="00F655C9"/>
    <w:rsid w:val="00F9736B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FB422"/>
  <w15:docId w15:val="{1C252009-4046-4C6E-89C1-7D410F8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36B"/>
    <w:rPr>
      <w:sz w:val="24"/>
    </w:rPr>
  </w:style>
  <w:style w:type="paragraph" w:styleId="Heading1">
    <w:name w:val="heading 1"/>
    <w:basedOn w:val="Base"/>
    <w:next w:val="Base"/>
    <w:qFormat/>
    <w:pPr>
      <w:keepNext/>
      <w:ind w:left="720" w:hanging="720"/>
      <w:outlineLvl w:val="0"/>
    </w:pPr>
    <w:rPr>
      <w:b/>
    </w:rPr>
  </w:style>
  <w:style w:type="paragraph" w:styleId="Heading2">
    <w:name w:val="heading 2"/>
    <w:basedOn w:val="Base"/>
    <w:next w:val="Base"/>
    <w:qFormat/>
    <w:pPr>
      <w:keepNext/>
      <w:ind w:left="1440" w:hanging="720"/>
      <w:outlineLvl w:val="1"/>
    </w:pPr>
  </w:style>
  <w:style w:type="paragraph" w:styleId="Heading3">
    <w:name w:val="heading 3"/>
    <w:basedOn w:val="Base"/>
    <w:next w:val="Base"/>
    <w:qFormat/>
    <w:pPr>
      <w:keepNext/>
      <w:ind w:left="2160" w:hanging="720"/>
      <w:outlineLvl w:val="2"/>
    </w:pPr>
  </w:style>
  <w:style w:type="paragraph" w:styleId="Heading4">
    <w:name w:val="heading 4"/>
    <w:basedOn w:val="Base"/>
    <w:next w:val="Base"/>
    <w:qFormat/>
    <w:pPr>
      <w:keepNext/>
      <w:ind w:left="2880" w:hanging="720"/>
      <w:outlineLvl w:val="3"/>
    </w:pPr>
  </w:style>
  <w:style w:type="paragraph" w:styleId="Heading5">
    <w:name w:val="heading 5"/>
    <w:basedOn w:val="Base"/>
    <w:next w:val="Base"/>
    <w:qFormat/>
    <w:pPr>
      <w:keepNext/>
      <w:ind w:left="3600" w:hanging="720"/>
      <w:outlineLvl w:val="4"/>
    </w:pPr>
  </w:style>
  <w:style w:type="paragraph" w:styleId="Heading6">
    <w:name w:val="heading 6"/>
    <w:basedOn w:val="Base"/>
    <w:next w:val="Base"/>
    <w:qFormat/>
    <w:pPr>
      <w:keepNext/>
      <w:ind w:left="4320" w:hanging="720"/>
      <w:outlineLvl w:val="5"/>
    </w:pPr>
  </w:style>
  <w:style w:type="paragraph" w:styleId="Heading7">
    <w:name w:val="heading 7"/>
    <w:basedOn w:val="Base"/>
    <w:next w:val="Base"/>
    <w:qFormat/>
    <w:pPr>
      <w:keepNext/>
      <w:ind w:left="5040" w:hanging="720"/>
      <w:outlineLvl w:val="6"/>
    </w:pPr>
  </w:style>
  <w:style w:type="paragraph" w:styleId="Heading8">
    <w:name w:val="heading 8"/>
    <w:basedOn w:val="Base"/>
    <w:next w:val="Base"/>
    <w:qFormat/>
    <w:pPr>
      <w:keepNext/>
      <w:ind w:left="5760" w:hanging="720"/>
      <w:outlineLvl w:val="7"/>
    </w:pPr>
  </w:style>
  <w:style w:type="paragraph" w:styleId="Heading9">
    <w:name w:val="heading 9"/>
    <w:basedOn w:val="Base"/>
    <w:next w:val="Base"/>
    <w:qFormat/>
    <w:pPr>
      <w:keepNext/>
      <w:ind w:left="648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Base"/>
  </w:style>
  <w:style w:type="paragraph" w:styleId="BodyTextIndent">
    <w:name w:val="Body Text Indent"/>
    <w:basedOn w:val="Base"/>
    <w:pPr>
      <w:ind w:left="720" w:firstLine="0"/>
    </w:pPr>
  </w:style>
  <w:style w:type="character" w:customStyle="1" w:styleId="bolditalic">
    <w:name w:val="bolditalic"/>
    <w:basedOn w:val="DefaultParagraphFont"/>
    <w:rPr>
      <w:rFonts w:ascii="Times New Roman" w:hAnsi="Times New Roman"/>
      <w:b/>
      <w:i/>
      <w:sz w:val="24"/>
    </w:rPr>
  </w:style>
  <w:style w:type="character" w:customStyle="1" w:styleId="boldunder">
    <w:name w:val="boldunder"/>
    <w:basedOn w:val="DefaultParagraphFont"/>
    <w:rPr>
      <w:rFonts w:ascii="Times New Roman" w:hAnsi="Times New Roman"/>
      <w:b/>
      <w:sz w:val="24"/>
      <w:u w:val="single"/>
    </w:rPr>
  </w:style>
  <w:style w:type="paragraph" w:styleId="Caption">
    <w:name w:val="caption"/>
    <w:basedOn w:val="Base"/>
    <w:next w:val="Base"/>
    <w:qFormat/>
    <w:pPr>
      <w:ind w:firstLine="0"/>
    </w:pPr>
    <w:rPr>
      <w:b/>
    </w:rPr>
  </w:style>
  <w:style w:type="paragraph" w:styleId="TOC4">
    <w:name w:val="toc 4"/>
    <w:basedOn w:val="Base"/>
    <w:semiHidden/>
    <w:pPr>
      <w:tabs>
        <w:tab w:val="right" w:leader="dot" w:pos="9072"/>
      </w:tabs>
      <w:ind w:left="2880" w:right="1440" w:hanging="720"/>
      <w:jc w:val="left"/>
    </w:pPr>
  </w:style>
  <w:style w:type="paragraph" w:styleId="TOC3">
    <w:name w:val="toc 3"/>
    <w:basedOn w:val="Base"/>
    <w:semiHidden/>
    <w:pPr>
      <w:tabs>
        <w:tab w:val="right" w:leader="dot" w:pos="9072"/>
      </w:tabs>
      <w:ind w:left="2160" w:right="1440" w:hanging="720"/>
      <w:jc w:val="left"/>
    </w:pPr>
  </w:style>
  <w:style w:type="paragraph" w:styleId="TOC2">
    <w:name w:val="toc 2"/>
    <w:basedOn w:val="Base"/>
    <w:semiHidden/>
    <w:pPr>
      <w:tabs>
        <w:tab w:val="right" w:leader="dot" w:pos="9072"/>
      </w:tabs>
      <w:ind w:left="1440" w:right="1440" w:hanging="720"/>
      <w:jc w:val="left"/>
    </w:pPr>
  </w:style>
  <w:style w:type="paragraph" w:styleId="TOC1">
    <w:name w:val="toc 1"/>
    <w:basedOn w:val="Base"/>
    <w:semiHidden/>
    <w:pPr>
      <w:tabs>
        <w:tab w:val="right" w:leader="dot" w:pos="9072"/>
      </w:tabs>
      <w:ind w:left="720" w:right="1440" w:hanging="720"/>
      <w:jc w:val="left"/>
    </w:pPr>
  </w:style>
  <w:style w:type="paragraph" w:styleId="Closing">
    <w:name w:val="Closing"/>
    <w:basedOn w:val="Base"/>
    <w:pPr>
      <w:spacing w:before="0"/>
      <w:ind w:left="4680" w:firstLine="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customStyle="1" w:styleId="indent2">
    <w:name w:val="indent2"/>
    <w:basedOn w:val="NormalIndent"/>
    <w:pPr>
      <w:spacing w:before="0"/>
      <w:ind w:left="2880" w:firstLine="0"/>
      <w:jc w:val="left"/>
    </w:pPr>
  </w:style>
  <w:style w:type="character" w:customStyle="1" w:styleId="italic">
    <w:name w:val="italic"/>
    <w:basedOn w:val="DefaultParagraphFont"/>
    <w:rPr>
      <w:rFonts w:ascii="Times New Roman" w:hAnsi="Times New Roman"/>
      <w:i/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  <w:spacing w:before="240" w:line="240" w:lineRule="atLeast"/>
      <w:jc w:val="both"/>
    </w:pPr>
  </w:style>
  <w:style w:type="paragraph" w:styleId="Index1">
    <w:name w:val="index 1"/>
    <w:basedOn w:val="Normal"/>
    <w:next w:val="Normal"/>
    <w:semiHidden/>
    <w:pPr>
      <w:spacing w:before="240" w:line="240" w:lineRule="atLeast"/>
      <w:ind w:right="-720"/>
      <w:jc w:val="center"/>
    </w:pPr>
    <w:rPr>
      <w:caps/>
    </w:rPr>
  </w:style>
  <w:style w:type="character" w:customStyle="1" w:styleId="italicunder">
    <w:name w:val="italicunder"/>
    <w:basedOn w:val="DefaultParagraphFont"/>
    <w:rPr>
      <w:rFonts w:ascii="Times New Roman" w:hAnsi="Times New Roman"/>
      <w:i/>
      <w:sz w:val="24"/>
      <w:u w:val="single"/>
    </w:rPr>
  </w:style>
  <w:style w:type="paragraph" w:styleId="List">
    <w:name w:val="List"/>
    <w:basedOn w:val="Base"/>
    <w:pPr>
      <w:ind w:left="360" w:hanging="360"/>
    </w:pPr>
  </w:style>
  <w:style w:type="paragraph" w:styleId="Footer">
    <w:name w:val="footer"/>
    <w:basedOn w:val="Normal"/>
    <w:pPr>
      <w:tabs>
        <w:tab w:val="center" w:pos="4680"/>
        <w:tab w:val="right" w:pos="9187"/>
      </w:tabs>
    </w:pPr>
  </w:style>
  <w:style w:type="paragraph" w:styleId="Header">
    <w:name w:val="header"/>
    <w:basedOn w:val="Base"/>
    <w:pPr>
      <w:tabs>
        <w:tab w:val="center" w:pos="4680"/>
        <w:tab w:val="right" w:pos="9360"/>
      </w:tabs>
      <w:spacing w:before="0"/>
      <w:ind w:firstLine="0"/>
      <w:jc w:val="left"/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Base"/>
    <w:semiHidden/>
    <w:pPr>
      <w:spacing w:before="0"/>
      <w:ind w:firstLine="0"/>
    </w:pPr>
    <w:rPr>
      <w:sz w:val="20"/>
    </w:rPr>
  </w:style>
  <w:style w:type="paragraph" w:styleId="NormalIndent">
    <w:name w:val="Normal Indent"/>
    <w:basedOn w:val="Base"/>
    <w:pPr>
      <w:ind w:left="1440" w:hanging="720"/>
    </w:pPr>
  </w:style>
  <w:style w:type="paragraph" w:styleId="List2">
    <w:name w:val="List 2"/>
    <w:basedOn w:val="Base"/>
    <w:pPr>
      <w:ind w:left="720" w:hanging="360"/>
    </w:pPr>
  </w:style>
  <w:style w:type="paragraph" w:styleId="List3">
    <w:name w:val="List 3"/>
    <w:basedOn w:val="Base"/>
    <w:pPr>
      <w:ind w:left="1080" w:hanging="360"/>
    </w:pPr>
  </w:style>
  <w:style w:type="paragraph" w:styleId="List4">
    <w:name w:val="List 4"/>
    <w:basedOn w:val="Base"/>
    <w:pPr>
      <w:ind w:left="1440" w:hanging="360"/>
    </w:pPr>
  </w:style>
  <w:style w:type="paragraph" w:styleId="List5">
    <w:name w:val="List 5"/>
    <w:basedOn w:val="Base"/>
    <w:pPr>
      <w:ind w:left="1800" w:hanging="360"/>
    </w:pPr>
  </w:style>
  <w:style w:type="paragraph" w:customStyle="1" w:styleId="draftright">
    <w:name w:val="draftright"/>
    <w:basedOn w:val="Base"/>
    <w:pPr>
      <w:spacing w:before="0"/>
      <w:ind w:firstLine="0"/>
      <w:jc w:val="right"/>
    </w:pPr>
    <w:rPr>
      <w:b/>
    </w:rPr>
  </w:style>
  <w:style w:type="paragraph" w:customStyle="1" w:styleId="heading2N">
    <w:name w:val="heading 2N"/>
    <w:basedOn w:val="Base"/>
    <w:pPr>
      <w:ind w:firstLine="1440"/>
    </w:pPr>
  </w:style>
  <w:style w:type="paragraph" w:customStyle="1" w:styleId="heading3N">
    <w:name w:val="heading 3N"/>
    <w:basedOn w:val="Base"/>
    <w:pPr>
      <w:ind w:firstLine="2160"/>
    </w:pPr>
  </w:style>
  <w:style w:type="paragraph" w:customStyle="1" w:styleId="heading4N">
    <w:name w:val="heading 4N"/>
    <w:basedOn w:val="Base"/>
    <w:pPr>
      <w:ind w:firstLine="2880"/>
    </w:pPr>
  </w:style>
  <w:style w:type="paragraph" w:customStyle="1" w:styleId="heading5N">
    <w:name w:val="heading 5N"/>
    <w:basedOn w:val="Base"/>
    <w:pPr>
      <w:ind w:firstLine="3600"/>
    </w:pPr>
  </w:style>
  <w:style w:type="paragraph" w:customStyle="1" w:styleId="witness">
    <w:name w:val="witness"/>
    <w:basedOn w:val="Base"/>
    <w:next w:val="Base"/>
    <w:pPr>
      <w:ind w:firstLine="0"/>
      <w:jc w:val="center"/>
    </w:pPr>
    <w:rPr>
      <w:caps/>
      <w:u w:val="words"/>
    </w:rPr>
  </w:style>
  <w:style w:type="paragraph" w:customStyle="1" w:styleId="center">
    <w:name w:val="center"/>
    <w:basedOn w:val="Base"/>
    <w:pPr>
      <w:spacing w:before="0"/>
      <w:ind w:firstLine="0"/>
      <w:jc w:val="center"/>
    </w:pPr>
  </w:style>
  <w:style w:type="paragraph" w:customStyle="1" w:styleId="addr">
    <w:name w:val="addr"/>
    <w:basedOn w:val="Base"/>
    <w:pPr>
      <w:keepLines/>
      <w:spacing w:before="0"/>
      <w:ind w:left="1440" w:firstLine="0"/>
    </w:pPr>
  </w:style>
  <w:style w:type="paragraph" w:customStyle="1" w:styleId="center-und">
    <w:name w:val="center-und"/>
    <w:basedOn w:val="Base"/>
    <w:pPr>
      <w:keepNext/>
      <w:spacing w:before="0"/>
      <w:ind w:firstLine="0"/>
      <w:jc w:val="center"/>
    </w:pPr>
    <w:rPr>
      <w:caps/>
      <w:u w:val="single"/>
    </w:rPr>
  </w:style>
  <w:style w:type="paragraph" w:customStyle="1" w:styleId="Title1">
    <w:name w:val="Title1"/>
    <w:basedOn w:val="Base"/>
    <w:pPr>
      <w:spacing w:before="0"/>
      <w:ind w:firstLine="0"/>
      <w:jc w:val="center"/>
    </w:pPr>
    <w:rPr>
      <w:b/>
      <w:caps/>
    </w:rPr>
  </w:style>
  <w:style w:type="paragraph" w:customStyle="1" w:styleId="Base">
    <w:name w:val="Base"/>
    <w:pPr>
      <w:spacing w:before="240"/>
      <w:ind w:firstLine="720"/>
      <w:jc w:val="both"/>
    </w:pPr>
    <w:rPr>
      <w:sz w:val="24"/>
    </w:rPr>
  </w:style>
  <w:style w:type="paragraph" w:customStyle="1" w:styleId="Indent20">
    <w:name w:val="Indent2"/>
    <w:basedOn w:val="NormalIndent"/>
    <w:pPr>
      <w:ind w:left="2160"/>
    </w:pPr>
  </w:style>
  <w:style w:type="paragraph" w:customStyle="1" w:styleId="Notice1">
    <w:name w:val="Notice1"/>
    <w:basedOn w:val="Base"/>
    <w:next w:val="Notice2"/>
    <w:pPr>
      <w:keepLines/>
      <w:tabs>
        <w:tab w:val="left" w:pos="2880"/>
      </w:tabs>
      <w:ind w:left="720" w:firstLine="0"/>
      <w:jc w:val="left"/>
    </w:pPr>
  </w:style>
  <w:style w:type="paragraph" w:customStyle="1" w:styleId="Notice2">
    <w:name w:val="Notice2"/>
    <w:basedOn w:val="Base"/>
    <w:pPr>
      <w:keepLines/>
      <w:spacing w:before="0"/>
      <w:ind w:left="2880" w:firstLine="0"/>
      <w:jc w:val="left"/>
    </w:pPr>
  </w:style>
  <w:style w:type="paragraph" w:styleId="Date">
    <w:name w:val="Date"/>
    <w:basedOn w:val="Base"/>
    <w:next w:val="Normal"/>
    <w:pPr>
      <w:spacing w:before="0"/>
      <w:ind w:firstLine="0"/>
      <w:jc w:val="center"/>
    </w:pPr>
  </w:style>
  <w:style w:type="paragraph" w:customStyle="1" w:styleId="LineIndent">
    <w:name w:val="LineIndent"/>
    <w:basedOn w:val="Base"/>
    <w:pPr>
      <w:spacing w:before="0"/>
      <w:ind w:left="1440" w:hanging="720"/>
    </w:pPr>
  </w:style>
  <w:style w:type="paragraph" w:styleId="Signature">
    <w:name w:val="Signature"/>
    <w:basedOn w:val="Base"/>
    <w:next w:val="Normal"/>
    <w:pPr>
      <w:keepNext/>
      <w:tabs>
        <w:tab w:val="left" w:leader="underscore" w:pos="9360"/>
      </w:tabs>
      <w:ind w:left="4680" w:firstLine="0"/>
    </w:pPr>
  </w:style>
  <w:style w:type="paragraph" w:customStyle="1" w:styleId="Handling">
    <w:name w:val="Handling"/>
    <w:basedOn w:val="Base"/>
    <w:pPr>
      <w:spacing w:before="0"/>
      <w:ind w:firstLine="0"/>
      <w:jc w:val="left"/>
    </w:pPr>
    <w:rPr>
      <w:b/>
      <w:caps/>
      <w:u w:val="single"/>
    </w:rPr>
  </w:style>
  <w:style w:type="paragraph" w:customStyle="1" w:styleId="header1">
    <w:name w:val="header1"/>
    <w:basedOn w:val="Header"/>
    <w:pPr>
      <w:numPr>
        <w:numId w:val="2"/>
      </w:numPr>
      <w:spacing w:before="240"/>
    </w:pPr>
    <w:rPr>
      <w:rFonts w:ascii="Garamond" w:hAnsi="Garamond"/>
      <w:smallCaps/>
    </w:rPr>
  </w:style>
  <w:style w:type="paragraph" w:customStyle="1" w:styleId="MMMhead">
    <w:name w:val="MMMhead"/>
    <w:basedOn w:val="Normal"/>
    <w:pPr>
      <w:jc w:val="center"/>
    </w:pPr>
    <w:rPr>
      <w:rFonts w:ascii="Garamond" w:hAnsi="Garamond"/>
      <w:sz w:val="14"/>
    </w:rPr>
  </w:style>
  <w:style w:type="paragraph" w:customStyle="1" w:styleId="EnvelopeAddress1">
    <w:name w:val="Envelope Address1"/>
    <w:basedOn w:val="Normal"/>
    <w:pPr>
      <w:framePr w:w="7920" w:h="1980" w:hRule="exact" w:hSpace="180" w:wrap="auto" w:hAnchor="text" w:xAlign="center" w:yAlign="bottom"/>
      <w:ind w:left="2880"/>
    </w:pPr>
  </w:style>
  <w:style w:type="paragraph" w:customStyle="1" w:styleId="title-und">
    <w:name w:val="title-und"/>
    <w:basedOn w:val="Normal"/>
    <w:pPr>
      <w:jc w:val="center"/>
    </w:pPr>
    <w:rPr>
      <w:b/>
      <w:caps/>
      <w:u w:val="single"/>
    </w:rPr>
  </w:style>
  <w:style w:type="paragraph" w:customStyle="1" w:styleId="LHead1">
    <w:name w:val="LHead1"/>
    <w:basedOn w:val="Normal"/>
    <w:pPr>
      <w:framePr w:w="1575" w:h="0" w:hSpace="180" w:wrap="around" w:vAnchor="text" w:hAnchor="page" w:x="1021"/>
      <w:ind w:right="-135"/>
    </w:pPr>
    <w:rPr>
      <w:rFonts w:ascii="Garamond" w:hAnsi="Garamond"/>
      <w:sz w:val="11"/>
    </w:rPr>
  </w:style>
  <w:style w:type="paragraph" w:customStyle="1" w:styleId="LHead1c">
    <w:name w:val="LHead1c"/>
    <w:basedOn w:val="Header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Garamond" w:hAnsi="Garamond"/>
      <w:sz w:val="14"/>
    </w:rPr>
  </w:style>
  <w:style w:type="paragraph" w:customStyle="1" w:styleId="Lhead2">
    <w:name w:val="Lhead2"/>
    <w:basedOn w:val="Normal"/>
    <w:pPr>
      <w:framePr w:w="1910" w:h="3255" w:hSpace="180" w:wrap="around" w:vAnchor="text" w:hAnchor="page" w:x="9076" w:y="1"/>
      <w:jc w:val="center"/>
    </w:pPr>
    <w:rPr>
      <w:rFonts w:ascii="Garamond" w:hAnsi="Garamond"/>
      <w:sz w:val="11"/>
    </w:rPr>
  </w:style>
  <w:style w:type="paragraph" w:customStyle="1" w:styleId="LHead1c2">
    <w:name w:val="LHead1c2"/>
    <w:basedOn w:val="LHead1c"/>
    <w:pPr>
      <w:spacing w:before="120"/>
    </w:pPr>
    <w:rPr>
      <w:b/>
      <w:sz w:val="18"/>
    </w:rPr>
  </w:style>
  <w:style w:type="paragraph" w:customStyle="1" w:styleId="LHead1c3">
    <w:name w:val="LHead1c3"/>
    <w:basedOn w:val="LHead1c"/>
    <w:rPr>
      <w:smallCaps/>
    </w:rPr>
  </w:style>
  <w:style w:type="paragraph" w:customStyle="1" w:styleId="Lhead2u">
    <w:name w:val="Lhead2u"/>
    <w:basedOn w:val="Lhead2"/>
    <w:pPr>
      <w:framePr w:w="2160" w:wrap="around" w:x="8829" w:y="-6"/>
      <w:spacing w:after="72"/>
    </w:pPr>
    <w:rPr>
      <w:u w:val="single"/>
    </w:rPr>
  </w:style>
  <w:style w:type="paragraph" w:customStyle="1" w:styleId="cc">
    <w:name w:val="cc"/>
    <w:basedOn w:val="Base"/>
    <w:pPr>
      <w:spacing w:before="0"/>
      <w:ind w:left="576" w:hanging="576"/>
      <w:jc w:val="left"/>
    </w:pPr>
  </w:style>
  <w:style w:type="paragraph" w:customStyle="1" w:styleId="Indent3">
    <w:name w:val="Indent3"/>
    <w:basedOn w:val="Indent20"/>
    <w:pPr>
      <w:ind w:left="2880"/>
    </w:pPr>
  </w:style>
  <w:style w:type="paragraph" w:customStyle="1" w:styleId="Indent4">
    <w:name w:val="Indent4"/>
    <w:basedOn w:val="Indent3"/>
    <w:pPr>
      <w:ind w:left="3600"/>
    </w:pPr>
  </w:style>
  <w:style w:type="paragraph" w:customStyle="1" w:styleId="ContSign">
    <w:name w:val="ContSign"/>
    <w:basedOn w:val="Base"/>
    <w:pPr>
      <w:spacing w:before="0"/>
      <w:ind w:firstLine="0"/>
      <w:jc w:val="center"/>
    </w:pPr>
  </w:style>
  <w:style w:type="paragraph" w:customStyle="1" w:styleId="ByLine">
    <w:name w:val="ByLine"/>
    <w:basedOn w:val="Base"/>
    <w:pPr>
      <w:spacing w:before="0"/>
      <w:ind w:left="4680" w:hanging="360"/>
    </w:pPr>
  </w:style>
  <w:style w:type="paragraph" w:customStyle="1" w:styleId="MMMNoNames">
    <w:name w:val="MMM No Names"/>
    <w:basedOn w:val="Normal"/>
    <w:pPr>
      <w:tabs>
        <w:tab w:val="center" w:pos="4320"/>
        <w:tab w:val="right" w:pos="8640"/>
      </w:tabs>
      <w:jc w:val="center"/>
    </w:pPr>
    <w:rPr>
      <w:rFonts w:ascii="Garamond" w:hAnsi="Garamond"/>
      <w:b/>
      <w:smallCaps/>
      <w:sz w:val="32"/>
    </w:rPr>
  </w:style>
  <w:style w:type="paragraph" w:customStyle="1" w:styleId="LHead1d">
    <w:name w:val="LHead1d"/>
    <w:basedOn w:val="LHead1c"/>
    <w:rPr>
      <w:sz w:val="12"/>
    </w:rPr>
  </w:style>
  <w:style w:type="paragraph" w:customStyle="1" w:styleId="filename">
    <w:name w:val="filename"/>
    <w:basedOn w:val="Base"/>
    <w:pPr>
      <w:spacing w:before="0"/>
      <w:ind w:firstLine="0"/>
    </w:pPr>
    <w:rPr>
      <w:sz w:val="14"/>
    </w:rPr>
  </w:style>
  <w:style w:type="paragraph" w:customStyle="1" w:styleId="SignatureBlock">
    <w:name w:val="Signature Block"/>
    <w:basedOn w:val="Base"/>
    <w:pPr>
      <w:spacing w:before="0" w:line="240" w:lineRule="atLeast"/>
      <w:ind w:left="4320" w:firstLine="0"/>
    </w:pPr>
  </w:style>
  <w:style w:type="paragraph" w:customStyle="1" w:styleId="Courier">
    <w:name w:val="Courier"/>
    <w:basedOn w:val="Normal"/>
    <w:pPr>
      <w:jc w:val="both"/>
    </w:pPr>
    <w:rPr>
      <w:rFonts w:ascii="Courier New" w:hAnsi="Courier New"/>
    </w:rPr>
  </w:style>
  <w:style w:type="paragraph" w:customStyle="1" w:styleId="Style">
    <w:name w:val="Style"/>
    <w:basedOn w:val="Normal"/>
    <w:pPr>
      <w:tabs>
        <w:tab w:val="left" w:pos="720"/>
        <w:tab w:val="left" w:pos="4320"/>
        <w:tab w:val="left" w:pos="5040"/>
      </w:tabs>
      <w:spacing w:line="240" w:lineRule="atLeast"/>
      <w:jc w:val="both"/>
    </w:pPr>
  </w:style>
  <w:style w:type="paragraph" w:customStyle="1" w:styleId="Text">
    <w:name w:val="Text"/>
    <w:pPr>
      <w:spacing w:line="480" w:lineRule="auto"/>
      <w:ind w:firstLine="720"/>
      <w:jc w:val="both"/>
    </w:pPr>
    <w:rPr>
      <w:sz w:val="24"/>
    </w:rPr>
  </w:style>
  <w:style w:type="paragraph" w:customStyle="1" w:styleId="Indent">
    <w:name w:val="Indent"/>
    <w:basedOn w:val="Base"/>
    <w:qFormat/>
    <w:rsid w:val="00F655C9"/>
    <w:pPr>
      <w:ind w:left="2160" w:right="720" w:hanging="1440"/>
    </w:pPr>
  </w:style>
  <w:style w:type="paragraph" w:customStyle="1" w:styleId="Text1">
    <w:name w:val="Text1"/>
    <w:basedOn w:val="Text"/>
    <w:next w:val="Text"/>
    <w:pPr>
      <w:ind w:firstLine="0"/>
    </w:pPr>
  </w:style>
  <w:style w:type="paragraph" w:customStyle="1" w:styleId="header2">
    <w:name w:val="header2"/>
    <w:basedOn w:val="header1"/>
    <w:pPr>
      <w:numPr>
        <w:ilvl w:val="1"/>
      </w:numPr>
    </w:pPr>
    <w:rPr>
      <w:szCs w:val="24"/>
    </w:rPr>
  </w:style>
  <w:style w:type="paragraph" w:customStyle="1" w:styleId="Sig">
    <w:name w:val="Sig"/>
    <w:basedOn w:val="Base"/>
    <w:pPr>
      <w:keepLines/>
      <w:spacing w:before="0"/>
      <w:ind w:left="4320" w:firstLine="0"/>
      <w:jc w:val="left"/>
    </w:pPr>
  </w:style>
  <w:style w:type="paragraph" w:styleId="ListBullet">
    <w:name w:val="List Bullet"/>
    <w:basedOn w:val="Base"/>
    <w:pPr>
      <w:ind w:left="360" w:hanging="360"/>
    </w:pPr>
  </w:style>
  <w:style w:type="paragraph" w:styleId="ListBullet2">
    <w:name w:val="List Bullet 2"/>
    <w:basedOn w:val="Base"/>
    <w:pPr>
      <w:ind w:left="720" w:hanging="360"/>
    </w:pPr>
  </w:style>
  <w:style w:type="paragraph" w:styleId="ListBullet3">
    <w:name w:val="List Bullet 3"/>
    <w:basedOn w:val="Base"/>
    <w:pPr>
      <w:ind w:left="1080" w:hanging="360"/>
    </w:pPr>
  </w:style>
  <w:style w:type="paragraph" w:styleId="ListBullet4">
    <w:name w:val="List Bullet 4"/>
    <w:basedOn w:val="Base"/>
    <w:pPr>
      <w:ind w:left="1440" w:hanging="360"/>
    </w:pPr>
  </w:style>
  <w:style w:type="paragraph" w:styleId="ListBullet5">
    <w:name w:val="List Bullet 5"/>
    <w:basedOn w:val="Base"/>
    <w:pPr>
      <w:ind w:left="1800" w:hanging="360"/>
    </w:pPr>
  </w:style>
  <w:style w:type="paragraph" w:styleId="ListContinue">
    <w:name w:val="List Continue"/>
    <w:basedOn w:val="Base"/>
    <w:pPr>
      <w:spacing w:before="0"/>
      <w:ind w:left="360" w:firstLine="0"/>
    </w:pPr>
  </w:style>
  <w:style w:type="paragraph" w:styleId="ListContinue2">
    <w:name w:val="List Continue 2"/>
    <w:basedOn w:val="ListContinue"/>
    <w:pPr>
      <w:ind w:left="720"/>
    </w:pPr>
  </w:style>
  <w:style w:type="paragraph" w:styleId="ListContinue3">
    <w:name w:val="List Continue 3"/>
    <w:basedOn w:val="ListContinue"/>
    <w:pPr>
      <w:ind w:left="1080"/>
    </w:pPr>
  </w:style>
  <w:style w:type="paragraph" w:styleId="ListContinue4">
    <w:name w:val="List Continue 4"/>
    <w:basedOn w:val="ListContinue"/>
    <w:pPr>
      <w:ind w:left="1440"/>
    </w:pPr>
  </w:style>
  <w:style w:type="paragraph" w:styleId="ListContinue5">
    <w:name w:val="List Continue 5"/>
    <w:basedOn w:val="ListContinue"/>
    <w:pPr>
      <w:ind w:left="1800"/>
    </w:pPr>
  </w:style>
  <w:style w:type="paragraph" w:styleId="ListNumber">
    <w:name w:val="List Number"/>
    <w:basedOn w:val="Base"/>
    <w:pPr>
      <w:ind w:left="360" w:hanging="360"/>
    </w:pPr>
  </w:style>
  <w:style w:type="paragraph" w:styleId="ListNumber2">
    <w:name w:val="List Number 2"/>
    <w:basedOn w:val="ListNumber"/>
    <w:pPr>
      <w:ind w:left="720"/>
    </w:pPr>
  </w:style>
  <w:style w:type="paragraph" w:styleId="ListNumber3">
    <w:name w:val="List Number 3"/>
    <w:basedOn w:val="ListNumber"/>
    <w:pPr>
      <w:ind w:left="1080"/>
    </w:pPr>
  </w:style>
  <w:style w:type="paragraph" w:styleId="ListNumber4">
    <w:name w:val="List Number 4"/>
    <w:basedOn w:val="ListNumber"/>
    <w:pPr>
      <w:ind w:left="1440"/>
    </w:pPr>
  </w:style>
  <w:style w:type="paragraph" w:styleId="ListNumber5">
    <w:name w:val="List Number 5"/>
    <w:basedOn w:val="ListNumber"/>
    <w:pPr>
      <w:ind w:left="1800"/>
    </w:pPr>
  </w:style>
  <w:style w:type="character" w:styleId="PageNumber">
    <w:name w:val="page number"/>
    <w:basedOn w:val="DefaultParagraphFont"/>
  </w:style>
  <w:style w:type="paragraph" w:customStyle="1" w:styleId="Signature2">
    <w:name w:val="Signature 2"/>
    <w:basedOn w:val="Signature"/>
    <w:next w:val="Normal"/>
    <w:pPr>
      <w:spacing w:before="720"/>
    </w:pPr>
  </w:style>
  <w:style w:type="paragraph" w:customStyle="1" w:styleId="Signature3">
    <w:name w:val="Signature 3"/>
    <w:basedOn w:val="Signature"/>
    <w:pPr>
      <w:keepNext w:val="0"/>
      <w:spacing w:before="0"/>
      <w:ind w:left="5040"/>
      <w:jc w:val="left"/>
    </w:pPr>
  </w:style>
  <w:style w:type="paragraph" w:styleId="Subtitle">
    <w:name w:val="Subtitle"/>
    <w:basedOn w:val="Base"/>
    <w:qFormat/>
    <w:pPr>
      <w:ind w:firstLine="0"/>
      <w:jc w:val="center"/>
    </w:pPr>
    <w:rPr>
      <w:i/>
    </w:rPr>
  </w:style>
  <w:style w:type="paragraph" w:styleId="Title">
    <w:name w:val="Title"/>
    <w:basedOn w:val="Base"/>
    <w:qFormat/>
    <w:pPr>
      <w:spacing w:before="0"/>
      <w:ind w:firstLine="0"/>
      <w:jc w:val="center"/>
    </w:pPr>
    <w:rPr>
      <w:b/>
      <w:caps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5">
    <w:name w:val="toc 5"/>
    <w:basedOn w:val="TOC1"/>
    <w:next w:val="Normal"/>
    <w:semiHidden/>
    <w:pPr>
      <w:ind w:left="2880"/>
    </w:pPr>
  </w:style>
  <w:style w:type="paragraph" w:styleId="TOC6">
    <w:name w:val="toc 6"/>
    <w:basedOn w:val="TOC1"/>
    <w:next w:val="Normal"/>
    <w:semiHidden/>
    <w:pPr>
      <w:ind w:left="2880"/>
    </w:pPr>
  </w:style>
  <w:style w:type="paragraph" w:styleId="TOC7">
    <w:name w:val="toc 7"/>
    <w:basedOn w:val="TOC1"/>
    <w:next w:val="Normal"/>
    <w:semiHidden/>
    <w:pPr>
      <w:ind w:left="2880"/>
    </w:pPr>
  </w:style>
  <w:style w:type="paragraph" w:styleId="TOC8">
    <w:name w:val="toc 8"/>
    <w:basedOn w:val="TOC1"/>
    <w:next w:val="Normal"/>
    <w:semiHidden/>
    <w:pPr>
      <w:ind w:left="2880"/>
    </w:pPr>
  </w:style>
  <w:style w:type="paragraph" w:styleId="TOC9">
    <w:name w:val="toc 9"/>
    <w:basedOn w:val="TOC1"/>
    <w:next w:val="Normal"/>
    <w:semiHidden/>
    <w:pPr>
      <w:ind w:left="2880"/>
    </w:pPr>
  </w:style>
  <w:style w:type="character" w:customStyle="1" w:styleId="Underline">
    <w:name w:val="Underline"/>
    <w:basedOn w:val="DefaultParagraphFont"/>
    <w:rPr>
      <w:rFonts w:ascii="Times New Roman" w:hAnsi="Times New Roman"/>
      <w:sz w:val="24"/>
      <w:u w:val="single"/>
    </w:rPr>
  </w:style>
  <w:style w:type="paragraph" w:customStyle="1" w:styleId="Style2">
    <w:name w:val="Style2"/>
    <w:basedOn w:val="BodyText"/>
    <w:pPr>
      <w:spacing w:before="0" w:after="240"/>
      <w:ind w:left="1440" w:right="1440" w:firstLine="0"/>
    </w:pPr>
  </w:style>
  <w:style w:type="paragraph" w:styleId="BalloonText">
    <w:name w:val="Balloon Text"/>
    <w:basedOn w:val="Normal"/>
    <w:link w:val="BalloonTextChar"/>
    <w:rsid w:val="00F05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9610-0C23-4B68-9917-281B4E63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Company>MMM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creator>Edmund Emerson</dc:creator>
  <cp:lastModifiedBy>Jeff Grant</cp:lastModifiedBy>
  <cp:revision>3</cp:revision>
  <cp:lastPrinted>2018-09-04T20:06:00Z</cp:lastPrinted>
  <dcterms:created xsi:type="dcterms:W3CDTF">2022-09-23T22:36:00Z</dcterms:created>
  <dcterms:modified xsi:type="dcterms:W3CDTF">2022-09-23T22:37:00Z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XDocID">
    <vt:lpwstr>12150517 v1</vt:lpwstr>
  </property>
  <property fmtid="{D5CDD505-2E9C-101B-9397-08002B2CF9AE}" pid="3" name="WTXMatterID">
    <vt:lpwstr>34266-124321</vt:lpwstr>
  </property>
  <property fmtid="{D5CDD505-2E9C-101B-9397-08002B2CF9AE}" pid="4" name="WTXDocPath">
    <vt:lpwstr>12150517_1.docx</vt:lpwstr>
  </property>
</Properties>
</file>